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99C4A" w14:textId="009CD9A9" w:rsidR="00B73DAF" w:rsidRPr="003F0CD9" w:rsidRDefault="00B73DAF" w:rsidP="00E351BA">
      <w:pPr>
        <w:ind w:right="430"/>
        <w:rPr>
          <w:rFonts w:ascii="Calibri" w:hAnsi="Calibri" w:cs="Calibri"/>
          <w:color w:val="0066CC"/>
        </w:rPr>
        <w:sectPr w:rsidR="00B73DAF" w:rsidRPr="003F0CD9" w:rsidSect="00F12786">
          <w:headerReference w:type="default" r:id="rId11"/>
          <w:footerReference w:type="even" r:id="rId12"/>
          <w:footerReference w:type="default" r:id="rId13"/>
          <w:headerReference w:type="first" r:id="rId14"/>
          <w:footerReference w:type="first" r:id="rId15"/>
          <w:type w:val="continuous"/>
          <w:pgSz w:w="11907" w:h="16840" w:code="9"/>
          <w:pgMar w:top="567" w:right="652" w:bottom="1593" w:left="1327" w:header="284" w:footer="0" w:gutter="0"/>
          <w:cols w:space="708"/>
          <w:titlePg/>
          <w:docGrid w:linePitch="360"/>
        </w:sectPr>
      </w:pPr>
    </w:p>
    <w:p w14:paraId="161DA784" w14:textId="63E4EBC6" w:rsidR="0050386D" w:rsidRPr="003F0CD9" w:rsidRDefault="0050386D" w:rsidP="00E351BA">
      <w:pPr>
        <w:ind w:right="430"/>
        <w:rPr>
          <w:rFonts w:ascii="Calibri" w:hAnsi="Calibri" w:cs="Calibri"/>
          <w:i/>
          <w:sz w:val="20"/>
          <w:szCs w:val="20"/>
        </w:rPr>
      </w:pPr>
    </w:p>
    <w:p w14:paraId="64463E99" w14:textId="4835A550" w:rsidR="0050386D" w:rsidRPr="003F0CD9" w:rsidRDefault="0050386D" w:rsidP="00E351BA">
      <w:pPr>
        <w:ind w:right="430"/>
        <w:rPr>
          <w:rFonts w:ascii="Calibri" w:hAnsi="Calibri" w:cs="Calibri"/>
          <w:i/>
          <w:sz w:val="20"/>
          <w:szCs w:val="20"/>
        </w:rPr>
      </w:pPr>
    </w:p>
    <w:p w14:paraId="75DC62C6" w14:textId="53E635B9" w:rsidR="0050386D" w:rsidRPr="003F0CD9" w:rsidRDefault="0050386D" w:rsidP="00E351BA">
      <w:pPr>
        <w:ind w:right="430"/>
        <w:rPr>
          <w:rFonts w:ascii="Calibri" w:hAnsi="Calibri" w:cs="Calibri"/>
          <w:i/>
          <w:sz w:val="20"/>
          <w:szCs w:val="20"/>
        </w:rPr>
      </w:pPr>
    </w:p>
    <w:p w14:paraId="22C6350D" w14:textId="77777777" w:rsidR="0050386D" w:rsidRPr="003F0CD9" w:rsidRDefault="0050386D" w:rsidP="00E351BA">
      <w:pPr>
        <w:ind w:right="430"/>
        <w:rPr>
          <w:rFonts w:ascii="Calibri" w:hAnsi="Calibri" w:cs="Calibri"/>
          <w:i/>
          <w:sz w:val="20"/>
          <w:szCs w:val="20"/>
        </w:rPr>
      </w:pPr>
    </w:p>
    <w:p w14:paraId="28EDF596" w14:textId="0F860FE1" w:rsidR="0050386D" w:rsidRPr="003F0CD9" w:rsidRDefault="0050386D" w:rsidP="00E351BA">
      <w:pPr>
        <w:ind w:right="430"/>
        <w:rPr>
          <w:rFonts w:ascii="Calibri" w:hAnsi="Calibri" w:cs="Calibri"/>
          <w:i/>
          <w:sz w:val="20"/>
          <w:szCs w:val="20"/>
        </w:rPr>
      </w:pPr>
    </w:p>
    <w:p w14:paraId="5FB4D37A" w14:textId="5B0E6F70" w:rsidR="00D0576A" w:rsidRPr="009158EC" w:rsidRDefault="00D0576A" w:rsidP="00D0576A">
      <w:pPr>
        <w:pStyle w:val="NewsLetterTitle"/>
        <w:rPr>
          <w:rFonts w:cs="Arial"/>
          <w:color w:val="002060"/>
          <w:sz w:val="48"/>
          <w:szCs w:val="48"/>
        </w:rPr>
      </w:pPr>
      <w:r w:rsidRPr="009158EC">
        <w:rPr>
          <w:rFonts w:cs="Arial"/>
          <w:color w:val="002060"/>
          <w:sz w:val="48"/>
          <w:szCs w:val="48"/>
        </w:rPr>
        <w:t>Schools in Category 3 on the Bushfire At-Risk Register and the Category 4 list.</w:t>
      </w:r>
    </w:p>
    <w:p w14:paraId="6BB7BE86" w14:textId="3F7C6861" w:rsidR="0050386D" w:rsidRPr="003F0CD9" w:rsidRDefault="0050386D" w:rsidP="00E351BA">
      <w:pPr>
        <w:ind w:right="430"/>
        <w:rPr>
          <w:rFonts w:ascii="Calibri" w:hAnsi="Calibri" w:cs="Calibri"/>
          <w:i/>
          <w:sz w:val="20"/>
          <w:szCs w:val="20"/>
        </w:rPr>
      </w:pPr>
    </w:p>
    <w:p w14:paraId="2ECB1CAA" w14:textId="25062E0B" w:rsidR="00760EFC" w:rsidRPr="00016967" w:rsidRDefault="00D01392" w:rsidP="00760EFC">
      <w:pPr>
        <w:spacing w:before="240" w:after="240"/>
        <w:rPr>
          <w:rFonts w:cs="Arial"/>
          <w:b/>
          <w:color w:val="auto"/>
          <w:sz w:val="22"/>
          <w:szCs w:val="22"/>
        </w:rPr>
      </w:pPr>
      <w:r w:rsidRPr="009158EC">
        <w:rPr>
          <w:rFonts w:cs="Arial"/>
          <w:b/>
          <w:noProof/>
          <w:color w:val="auto"/>
          <w:sz w:val="22"/>
          <w:szCs w:val="22"/>
        </w:rPr>
        <mc:AlternateContent>
          <mc:Choice Requires="wps">
            <w:drawing>
              <wp:anchor distT="45720" distB="45720" distL="114300" distR="114300" simplePos="0" relativeHeight="251662338" behindDoc="0" locked="0" layoutInCell="1" allowOverlap="1" wp14:anchorId="72AE39B5" wp14:editId="20E8BCC2">
                <wp:simplePos x="0" y="0"/>
                <wp:positionH relativeFrom="column">
                  <wp:posOffset>3615055</wp:posOffset>
                </wp:positionH>
                <wp:positionV relativeFrom="paragraph">
                  <wp:posOffset>240030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AEC9ACE" w14:textId="77777777" w:rsidR="00D01392" w:rsidRDefault="00D01392" w:rsidP="00D01392">
                            <w:r>
                              <w:rPr>
                                <w:noProof/>
                              </w:rPr>
                              <w:drawing>
                                <wp:inline distT="0" distB="0" distL="0" distR="0" wp14:anchorId="11FBB4DE" wp14:editId="00566F03">
                                  <wp:extent cx="2295525" cy="1423018"/>
                                  <wp:effectExtent l="0" t="0" r="0" b="635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2334399" cy="144711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AE39B5" id="_x0000_t202" coordsize="21600,21600" o:spt="202" path="m,l,21600r21600,l21600,xe">
                <v:stroke joinstyle="miter"/>
                <v:path gradientshapeok="t" o:connecttype="rect"/>
              </v:shapetype>
              <v:shape id="Text Box 2" o:spid="_x0000_s1026" type="#_x0000_t202" style="position:absolute;margin-left:284.65pt;margin-top:18.9pt;width:185.9pt;height:110.6pt;z-index:25166233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">
                <v:textbox style="mso-fit-shape-to-text:t">
                  <w:txbxContent>
                    <w:p w14:paraId="6AEC9ACE" w14:textId="77777777" w:rsidR="00D01392" w:rsidRDefault="00D01392" w:rsidP="00D01392">
                      <w:r>
                        <w:rPr>
                          <w:noProof/>
                        </w:rPr>
                        <w:drawing>
                          <wp:inline distT="0" distB="0" distL="0" distR="0" wp14:anchorId="11FBB4DE" wp14:editId="00566F03">
                            <wp:extent cx="2295525" cy="1423018"/>
                            <wp:effectExtent l="0" t="0" r="0" b="635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7"/>
                                    <a:stretch>
                                      <a:fillRect/>
                                    </a:stretch>
                                  </pic:blipFill>
                                  <pic:spPr>
                                    <a:xfrm>
                                      <a:off x="0" y="0"/>
                                      <a:ext cx="2334399" cy="1447116"/>
                                    </a:xfrm>
                                    <a:prstGeom prst="rect">
                                      <a:avLst/>
                                    </a:prstGeom>
                                  </pic:spPr>
                                </pic:pic>
                              </a:graphicData>
                            </a:graphic>
                          </wp:inline>
                        </w:drawing>
                      </w:r>
                    </w:p>
                  </w:txbxContent>
                </v:textbox>
                <w10:wrap type="square"/>
              </v:shape>
            </w:pict>
          </mc:Fallback>
        </mc:AlternateContent>
      </w:r>
      <w:r w:rsidR="00760EFC">
        <w:rPr>
          <w:rFonts w:cs="Arial"/>
          <w:b/>
          <w:color w:val="auto"/>
          <w:sz w:val="22"/>
          <w:szCs w:val="22"/>
        </w:rPr>
        <w:t xml:space="preserve">School preparations for the </w:t>
      </w:r>
      <w:r w:rsidR="00760EFC" w:rsidRPr="00016967">
        <w:rPr>
          <w:rFonts w:cs="Arial"/>
          <w:b/>
          <w:color w:val="auto"/>
          <w:sz w:val="22"/>
          <w:szCs w:val="22"/>
        </w:rPr>
        <w:t>bushfire season</w:t>
      </w:r>
    </w:p>
    <w:p w14:paraId="41177F99" w14:textId="77777777" w:rsidR="00760EFC" w:rsidRPr="00016967" w:rsidRDefault="00760EFC" w:rsidP="00760EFC">
      <w:pPr>
        <w:spacing w:before="240" w:after="240"/>
        <w:rPr>
          <w:rFonts w:cs="Arial"/>
          <w:color w:val="auto"/>
          <w:sz w:val="22"/>
          <w:szCs w:val="22"/>
        </w:rPr>
      </w:pPr>
      <w:r>
        <w:rPr>
          <w:rFonts w:cs="Arial"/>
          <w:color w:val="auto"/>
          <w:sz w:val="22"/>
          <w:szCs w:val="22"/>
        </w:rPr>
        <w:t>Each year, to prepare for bushfires and grassfires, s</w:t>
      </w:r>
      <w:r w:rsidRPr="00016967">
        <w:rPr>
          <w:rFonts w:cs="Arial"/>
          <w:color w:val="auto"/>
          <w:sz w:val="22"/>
          <w:szCs w:val="22"/>
        </w:rPr>
        <w:t xml:space="preserve">chools and early childhood services </w:t>
      </w:r>
      <w:r>
        <w:rPr>
          <w:rFonts w:cs="Arial"/>
          <w:color w:val="auto"/>
          <w:sz w:val="22"/>
          <w:szCs w:val="22"/>
        </w:rPr>
        <w:t>complete a range of activities.</w:t>
      </w:r>
      <w:r w:rsidRPr="00016967">
        <w:rPr>
          <w:rFonts w:cs="Arial"/>
          <w:color w:val="auto"/>
          <w:sz w:val="22"/>
          <w:szCs w:val="22"/>
        </w:rPr>
        <w:t xml:space="preserve"> </w:t>
      </w:r>
    </w:p>
    <w:p w14:paraId="3D86E241" w14:textId="77777777" w:rsidR="00760EFC" w:rsidRPr="00016967" w:rsidRDefault="00760EFC" w:rsidP="00760EFC">
      <w:pPr>
        <w:spacing w:before="240" w:after="240"/>
        <w:rPr>
          <w:rFonts w:cs="Arial"/>
          <w:color w:val="auto"/>
          <w:sz w:val="22"/>
          <w:szCs w:val="22"/>
        </w:rPr>
      </w:pPr>
      <w:r w:rsidRPr="00016967">
        <w:rPr>
          <w:rFonts w:cs="Arial"/>
          <w:color w:val="auto"/>
          <w:sz w:val="22"/>
          <w:szCs w:val="22"/>
        </w:rPr>
        <w:t xml:space="preserve">The Department of Education </w:t>
      </w:r>
      <w:r>
        <w:rPr>
          <w:rFonts w:cs="Arial"/>
          <w:color w:val="auto"/>
          <w:sz w:val="22"/>
          <w:szCs w:val="22"/>
        </w:rPr>
        <w:t>runs</w:t>
      </w:r>
      <w:r w:rsidRPr="00016967">
        <w:rPr>
          <w:rFonts w:cs="Arial"/>
          <w:color w:val="auto"/>
          <w:sz w:val="22"/>
          <w:szCs w:val="22"/>
        </w:rPr>
        <w:t xml:space="preserve"> an annual fire risk assessment of schools and early childhood services. </w:t>
      </w:r>
      <w:r>
        <w:rPr>
          <w:rFonts w:cs="Arial"/>
          <w:color w:val="auto"/>
          <w:sz w:val="22"/>
          <w:szCs w:val="22"/>
        </w:rPr>
        <w:t xml:space="preserve">They are allocated a category of risk (categories 0 to 4) and are </w:t>
      </w:r>
      <w:r w:rsidRPr="00016967">
        <w:rPr>
          <w:rFonts w:cs="Arial"/>
          <w:color w:val="auto"/>
          <w:sz w:val="22"/>
          <w:szCs w:val="22"/>
        </w:rPr>
        <w:t xml:space="preserve">published on the Bushfire At-Risk Register (BARR). </w:t>
      </w:r>
    </w:p>
    <w:p w14:paraId="349F238E" w14:textId="19A08213" w:rsidR="00D01392" w:rsidRDefault="00D01392" w:rsidP="00D01392">
      <w:pPr>
        <w:spacing w:before="240" w:after="240"/>
        <w:rPr>
          <w:rFonts w:cs="Arial"/>
          <w:color w:val="auto"/>
          <w:sz w:val="22"/>
          <w:szCs w:val="22"/>
        </w:rPr>
      </w:pPr>
      <w:r w:rsidRPr="009158EC">
        <w:rPr>
          <w:rFonts w:cs="Arial"/>
          <w:color w:val="auto"/>
          <w:sz w:val="22"/>
          <w:szCs w:val="22"/>
        </w:rPr>
        <w:t xml:space="preserve">All schools and early childhood services listed on the BARR and Category 4 list will also close when a Catastrophic fire danger rating day is forecast in their fire weather district.   </w:t>
      </w:r>
    </w:p>
    <w:p w14:paraId="3DAAD48A" w14:textId="7603EEE4" w:rsidR="00760EFC" w:rsidRPr="009158EC" w:rsidRDefault="00760EFC" w:rsidP="00D01392">
      <w:pPr>
        <w:spacing w:before="240" w:after="240"/>
        <w:rPr>
          <w:rFonts w:cs="Arial"/>
          <w:color w:val="auto"/>
          <w:sz w:val="22"/>
          <w:szCs w:val="22"/>
        </w:rPr>
      </w:pPr>
      <w:r w:rsidRPr="00E43C98">
        <w:rPr>
          <w:rFonts w:cs="Arial"/>
          <w:color w:val="auto"/>
          <w:sz w:val="22"/>
          <w:szCs w:val="22"/>
        </w:rPr>
        <w:t>When the B</w:t>
      </w:r>
      <w:r>
        <w:rPr>
          <w:rFonts w:cs="Arial"/>
          <w:color w:val="auto"/>
          <w:sz w:val="22"/>
          <w:szCs w:val="22"/>
        </w:rPr>
        <w:t>ureau of Meteorology provides public</w:t>
      </w:r>
      <w:r w:rsidRPr="00E43C98">
        <w:rPr>
          <w:rFonts w:cs="Arial"/>
          <w:color w:val="auto"/>
          <w:sz w:val="22"/>
          <w:szCs w:val="22"/>
        </w:rPr>
        <w:t xml:space="preserve"> fire danger rating forecasts or fire weather warnings, they use</w:t>
      </w:r>
      <w:r>
        <w:rPr>
          <w:rFonts w:cs="Arial"/>
          <w:color w:val="auto"/>
          <w:sz w:val="22"/>
          <w:szCs w:val="22"/>
        </w:rPr>
        <w:t xml:space="preserve"> fire weather district areas</w:t>
      </w:r>
      <w:r w:rsidRPr="00E43C98">
        <w:rPr>
          <w:rFonts w:cs="Arial"/>
          <w:color w:val="auto"/>
          <w:sz w:val="22"/>
          <w:szCs w:val="22"/>
        </w:rPr>
        <w:t xml:space="preserve">. In Victoria, there are 9 </w:t>
      </w:r>
      <w:r>
        <w:rPr>
          <w:rFonts w:cs="Arial"/>
          <w:color w:val="auto"/>
          <w:sz w:val="22"/>
          <w:szCs w:val="22"/>
        </w:rPr>
        <w:t xml:space="preserve">fire weather districts, </w:t>
      </w:r>
      <w:r w:rsidRPr="00E43C98">
        <w:rPr>
          <w:rFonts w:cs="Arial"/>
          <w:color w:val="auto"/>
          <w:sz w:val="22"/>
          <w:szCs w:val="22"/>
        </w:rPr>
        <w:t xml:space="preserve">which are based on </w:t>
      </w:r>
      <w:r>
        <w:rPr>
          <w:rFonts w:cs="Arial"/>
          <w:color w:val="auto"/>
          <w:sz w:val="22"/>
          <w:szCs w:val="22"/>
        </w:rPr>
        <w:t xml:space="preserve">Local Government Area </w:t>
      </w:r>
      <w:r w:rsidRPr="00E43C98">
        <w:rPr>
          <w:rFonts w:cs="Arial"/>
          <w:color w:val="auto"/>
          <w:sz w:val="22"/>
          <w:szCs w:val="22"/>
        </w:rPr>
        <w:t>boundaries</w:t>
      </w:r>
      <w:r>
        <w:rPr>
          <w:rFonts w:cs="Arial"/>
          <w:color w:val="auto"/>
          <w:sz w:val="22"/>
          <w:szCs w:val="22"/>
        </w:rPr>
        <w:t xml:space="preserve">. Our school is in the </w:t>
      </w:r>
      <w:proofErr w:type="gramStart"/>
      <w:r w:rsidR="00235B4E" w:rsidRPr="00926DBD">
        <w:rPr>
          <w:rFonts w:cs="Arial"/>
          <w:color w:val="auto"/>
          <w:sz w:val="22"/>
          <w:szCs w:val="22"/>
        </w:rPr>
        <w:t>South West</w:t>
      </w:r>
      <w:proofErr w:type="gramEnd"/>
      <w:r w:rsidR="00926DBD" w:rsidRPr="00926DBD">
        <w:rPr>
          <w:rFonts w:cs="Arial"/>
          <w:color w:val="auto"/>
          <w:sz w:val="22"/>
          <w:szCs w:val="22"/>
        </w:rPr>
        <w:t xml:space="preserve"> fire weather district.</w:t>
      </w:r>
    </w:p>
    <w:p w14:paraId="4FEAEFB0" w14:textId="3B3E27CE" w:rsidR="00D01392" w:rsidRPr="009158EC" w:rsidRDefault="00D01392" w:rsidP="00D01392">
      <w:pPr>
        <w:spacing w:before="240" w:after="240"/>
        <w:rPr>
          <w:rFonts w:cs="Arial"/>
          <w:color w:val="FF0000"/>
          <w:sz w:val="22"/>
          <w:szCs w:val="22"/>
        </w:rPr>
      </w:pPr>
      <w:r w:rsidRPr="009158EC">
        <w:rPr>
          <w:rFonts w:cs="Arial"/>
          <w:color w:val="auto"/>
          <w:sz w:val="22"/>
          <w:szCs w:val="22"/>
        </w:rPr>
        <w:t xml:space="preserve">As part of preparing our school for the fire season, we have updated and completed our Emergency Management Plan and </w:t>
      </w:r>
      <w:r w:rsidR="00926DBD" w:rsidRPr="00926DBD">
        <w:rPr>
          <w:rFonts w:cs="Arial"/>
          <w:color w:val="auto"/>
          <w:sz w:val="22"/>
          <w:szCs w:val="22"/>
        </w:rPr>
        <w:t>our School Bushfire Site Readiness Checklist. Both these documents are on our website.</w:t>
      </w:r>
    </w:p>
    <w:p w14:paraId="7DE3BDCA" w14:textId="77777777" w:rsidR="00D01392" w:rsidRPr="009158EC" w:rsidRDefault="00D01392" w:rsidP="00D01392">
      <w:pPr>
        <w:spacing w:before="240" w:after="240"/>
        <w:rPr>
          <w:rFonts w:cs="Arial"/>
          <w:b/>
          <w:i/>
          <w:color w:val="auto"/>
          <w:sz w:val="22"/>
          <w:szCs w:val="22"/>
        </w:rPr>
      </w:pPr>
      <w:r w:rsidRPr="009158EC">
        <w:rPr>
          <w:rFonts w:cs="Arial"/>
          <w:b/>
          <w:i/>
          <w:color w:val="auto"/>
          <w:sz w:val="22"/>
          <w:szCs w:val="22"/>
        </w:rPr>
        <w:t>What does this mean for our school?</w:t>
      </w:r>
    </w:p>
    <w:p w14:paraId="27C2A78B" w14:textId="09D89CD1" w:rsidR="008F550A" w:rsidRPr="009158EC" w:rsidRDefault="005F1C67" w:rsidP="00D01392">
      <w:pPr>
        <w:spacing w:before="240" w:after="240"/>
        <w:rPr>
          <w:rFonts w:cs="Arial"/>
          <w:b/>
          <w:color w:val="auto"/>
          <w:sz w:val="22"/>
          <w:szCs w:val="22"/>
        </w:rPr>
      </w:pPr>
      <w:r w:rsidRPr="009158EC">
        <w:rPr>
          <w:rFonts w:cs="Arial"/>
          <w:b/>
          <w:color w:val="auto"/>
          <w:sz w:val="22"/>
          <w:szCs w:val="22"/>
        </w:rPr>
        <w:t xml:space="preserve">Our </w:t>
      </w:r>
      <w:r w:rsidR="00356F0A" w:rsidRPr="009158EC">
        <w:rPr>
          <w:rFonts w:cs="Arial"/>
          <w:b/>
          <w:color w:val="auto"/>
          <w:sz w:val="22"/>
          <w:szCs w:val="22"/>
        </w:rPr>
        <w:t>school</w:t>
      </w:r>
      <w:r w:rsidRPr="009158EC">
        <w:rPr>
          <w:rFonts w:cs="Arial"/>
          <w:b/>
          <w:color w:val="auto"/>
          <w:sz w:val="22"/>
          <w:szCs w:val="22"/>
        </w:rPr>
        <w:t xml:space="preserve"> has been identified as</w:t>
      </w:r>
      <w:r w:rsidR="00CC20CF" w:rsidRPr="009158EC">
        <w:rPr>
          <w:rFonts w:cs="Arial"/>
          <w:b/>
          <w:color w:val="auto"/>
          <w:sz w:val="22"/>
          <w:szCs w:val="22"/>
        </w:rPr>
        <w:t xml:space="preserve"> </w:t>
      </w:r>
      <w:r w:rsidRPr="009158EC">
        <w:rPr>
          <w:rFonts w:cs="Arial"/>
          <w:b/>
          <w:color w:val="auto"/>
          <w:sz w:val="22"/>
          <w:szCs w:val="22"/>
        </w:rPr>
        <w:t>being</w:t>
      </w:r>
      <w:r w:rsidR="009438D9" w:rsidRPr="009158EC">
        <w:rPr>
          <w:rFonts w:cs="Arial"/>
          <w:b/>
          <w:color w:val="auto"/>
          <w:sz w:val="22"/>
          <w:szCs w:val="22"/>
        </w:rPr>
        <w:t xml:space="preserve"> </w:t>
      </w:r>
      <w:r w:rsidR="008B3076" w:rsidRPr="009158EC">
        <w:rPr>
          <w:rFonts w:cs="Arial"/>
          <w:b/>
          <w:color w:val="auto"/>
          <w:sz w:val="22"/>
          <w:szCs w:val="22"/>
        </w:rPr>
        <w:t>at</w:t>
      </w:r>
      <w:r w:rsidR="00D01392" w:rsidRPr="009158EC">
        <w:rPr>
          <w:rFonts w:cs="Arial"/>
          <w:b/>
          <w:color w:val="auto"/>
          <w:sz w:val="22"/>
          <w:szCs w:val="22"/>
        </w:rPr>
        <w:t xml:space="preserve"> risk of</w:t>
      </w:r>
      <w:r w:rsidR="008B3076" w:rsidRPr="009158EC">
        <w:rPr>
          <w:rFonts w:cs="Arial"/>
          <w:b/>
          <w:color w:val="auto"/>
          <w:sz w:val="22"/>
          <w:szCs w:val="22"/>
        </w:rPr>
        <w:t xml:space="preserve"> </w:t>
      </w:r>
      <w:r w:rsidR="007A1B47" w:rsidRPr="009158EC">
        <w:rPr>
          <w:rFonts w:cs="Arial"/>
          <w:b/>
          <w:color w:val="auto"/>
          <w:sz w:val="22"/>
          <w:szCs w:val="22"/>
        </w:rPr>
        <w:t>bush</w:t>
      </w:r>
      <w:r w:rsidR="00F71667" w:rsidRPr="009158EC">
        <w:rPr>
          <w:rFonts w:cs="Arial"/>
          <w:b/>
          <w:color w:val="auto"/>
          <w:sz w:val="22"/>
          <w:szCs w:val="22"/>
        </w:rPr>
        <w:t>fire</w:t>
      </w:r>
      <w:r w:rsidR="004F766F" w:rsidRPr="009158EC">
        <w:rPr>
          <w:rFonts w:cs="Arial"/>
          <w:b/>
          <w:color w:val="auto"/>
          <w:sz w:val="22"/>
          <w:szCs w:val="22"/>
        </w:rPr>
        <w:t xml:space="preserve"> or grassfire</w:t>
      </w:r>
      <w:r w:rsidR="00F71667" w:rsidRPr="009158EC">
        <w:rPr>
          <w:rFonts w:cs="Arial"/>
          <w:b/>
          <w:color w:val="auto"/>
          <w:sz w:val="22"/>
          <w:szCs w:val="22"/>
        </w:rPr>
        <w:t xml:space="preserve"> </w:t>
      </w:r>
      <w:r w:rsidR="009D59D3" w:rsidRPr="009158EC">
        <w:rPr>
          <w:rFonts w:cs="Arial"/>
          <w:b/>
          <w:color w:val="auto"/>
          <w:sz w:val="22"/>
          <w:szCs w:val="22"/>
        </w:rPr>
        <w:t>and</w:t>
      </w:r>
      <w:r w:rsidR="00CC20CF" w:rsidRPr="009158EC">
        <w:rPr>
          <w:rFonts w:cs="Arial"/>
          <w:b/>
          <w:color w:val="auto"/>
          <w:sz w:val="22"/>
          <w:szCs w:val="22"/>
        </w:rPr>
        <w:t xml:space="preserve"> is </w:t>
      </w:r>
      <w:r w:rsidR="008B3076" w:rsidRPr="009158EC">
        <w:rPr>
          <w:rFonts w:cs="Arial"/>
          <w:b/>
          <w:color w:val="auto"/>
          <w:sz w:val="22"/>
          <w:szCs w:val="22"/>
        </w:rPr>
        <w:t xml:space="preserve">a </w:t>
      </w:r>
      <w:r w:rsidR="008B3076" w:rsidRPr="00C2082A">
        <w:rPr>
          <w:rFonts w:cs="Arial"/>
          <w:b/>
          <w:color w:val="ED0000"/>
          <w:sz w:val="22"/>
          <w:szCs w:val="22"/>
        </w:rPr>
        <w:t>Category 4</w:t>
      </w:r>
      <w:r w:rsidR="00926DBD" w:rsidRPr="00C2082A">
        <w:rPr>
          <w:rFonts w:cs="Arial"/>
          <w:b/>
          <w:color w:val="ED0000"/>
          <w:sz w:val="22"/>
          <w:szCs w:val="22"/>
        </w:rPr>
        <w:t xml:space="preserve"> </w:t>
      </w:r>
      <w:r w:rsidR="00CC20CF" w:rsidRPr="009158EC">
        <w:rPr>
          <w:rFonts w:cs="Arial"/>
          <w:b/>
          <w:color w:val="auto"/>
          <w:sz w:val="22"/>
          <w:szCs w:val="22"/>
        </w:rPr>
        <w:t>school</w:t>
      </w:r>
      <w:r w:rsidR="0015024A" w:rsidRPr="009158EC">
        <w:rPr>
          <w:rFonts w:cs="Arial"/>
          <w:b/>
          <w:color w:val="auto"/>
          <w:sz w:val="22"/>
          <w:szCs w:val="22"/>
        </w:rPr>
        <w:t>.</w:t>
      </w:r>
    </w:p>
    <w:p w14:paraId="45EC4D8F" w14:textId="221A006F" w:rsidR="00D01392" w:rsidRPr="009158EC" w:rsidRDefault="00D01392" w:rsidP="00D01392">
      <w:pPr>
        <w:spacing w:before="120"/>
        <w:rPr>
          <w:rFonts w:cs="Arial"/>
          <w:b/>
          <w:bCs/>
          <w:color w:val="auto"/>
          <w:sz w:val="22"/>
          <w:szCs w:val="22"/>
        </w:rPr>
      </w:pPr>
      <w:bookmarkStart w:id="0" w:name="_Hlk128574233"/>
      <w:r w:rsidRPr="009158EC">
        <w:rPr>
          <w:rFonts w:cs="Arial"/>
          <w:color w:val="auto"/>
          <w:sz w:val="22"/>
          <w:szCs w:val="22"/>
        </w:rPr>
        <w:t xml:space="preserve">Our school will </w:t>
      </w:r>
      <w:r w:rsidRPr="009158EC">
        <w:rPr>
          <w:rFonts w:cs="Arial"/>
          <w:b/>
          <w:bCs/>
          <w:color w:val="auto"/>
          <w:sz w:val="22"/>
          <w:szCs w:val="22"/>
        </w:rPr>
        <w:t>close</w:t>
      </w:r>
      <w:r w:rsidRPr="009158EC">
        <w:rPr>
          <w:rFonts w:cs="Arial"/>
          <w:color w:val="auto"/>
          <w:sz w:val="22"/>
          <w:szCs w:val="22"/>
        </w:rPr>
        <w:t xml:space="preserve"> on a day forecasted as </w:t>
      </w:r>
      <w:r w:rsidRPr="009158EC">
        <w:rPr>
          <w:rFonts w:cs="Arial"/>
          <w:b/>
          <w:bCs/>
          <w:color w:val="auto"/>
          <w:sz w:val="22"/>
          <w:szCs w:val="22"/>
        </w:rPr>
        <w:t xml:space="preserve">Catastrophic fire danger rating </w:t>
      </w:r>
      <w:r w:rsidRPr="009158EC">
        <w:rPr>
          <w:rFonts w:cs="Arial"/>
          <w:color w:val="auto"/>
          <w:sz w:val="22"/>
          <w:szCs w:val="22"/>
        </w:rPr>
        <w:t>in</w:t>
      </w:r>
      <w:r w:rsidRPr="009158EC">
        <w:rPr>
          <w:rFonts w:cs="Arial"/>
          <w:sz w:val="22"/>
          <w:szCs w:val="22"/>
        </w:rPr>
        <w:t xml:space="preserve"> </w:t>
      </w:r>
      <w:r w:rsidR="00161EE9" w:rsidRPr="00161EE9">
        <w:rPr>
          <w:rFonts w:cs="Arial"/>
          <w:color w:val="auto"/>
          <w:sz w:val="22"/>
          <w:szCs w:val="22"/>
        </w:rPr>
        <w:t>the</w:t>
      </w:r>
      <w:r w:rsidR="00161EE9" w:rsidRPr="00161EE9">
        <w:rPr>
          <w:rFonts w:cs="Arial"/>
          <w:b/>
          <w:bCs/>
          <w:color w:val="auto"/>
          <w:sz w:val="22"/>
          <w:szCs w:val="22"/>
        </w:rPr>
        <w:t xml:space="preserve"> </w:t>
      </w:r>
      <w:proofErr w:type="gramStart"/>
      <w:r w:rsidR="00161EE9" w:rsidRPr="00161EE9">
        <w:rPr>
          <w:rFonts w:cs="Arial"/>
          <w:b/>
          <w:bCs/>
          <w:color w:val="auto"/>
          <w:sz w:val="22"/>
          <w:szCs w:val="22"/>
        </w:rPr>
        <w:t>South West</w:t>
      </w:r>
      <w:proofErr w:type="gramEnd"/>
      <w:r w:rsidR="00161EE9" w:rsidRPr="00161EE9">
        <w:rPr>
          <w:rFonts w:cs="Arial"/>
          <w:b/>
          <w:bCs/>
          <w:color w:val="auto"/>
          <w:sz w:val="22"/>
          <w:szCs w:val="22"/>
        </w:rPr>
        <w:t xml:space="preserve"> </w:t>
      </w:r>
      <w:r w:rsidRPr="009158EC">
        <w:rPr>
          <w:rFonts w:cs="Arial"/>
          <w:b/>
          <w:bCs/>
          <w:color w:val="auto"/>
          <w:sz w:val="22"/>
          <w:szCs w:val="22"/>
        </w:rPr>
        <w:t xml:space="preserve">fire district.  </w:t>
      </w:r>
    </w:p>
    <w:bookmarkEnd w:id="0"/>
    <w:p w14:paraId="36FA86D9" w14:textId="77777777" w:rsidR="00D01392" w:rsidRPr="009158EC" w:rsidRDefault="00D01392" w:rsidP="00D01392">
      <w:pPr>
        <w:spacing w:before="240" w:after="240"/>
        <w:rPr>
          <w:rFonts w:cs="Arial"/>
          <w:b/>
          <w:i/>
          <w:color w:val="auto"/>
          <w:sz w:val="22"/>
          <w:szCs w:val="22"/>
        </w:rPr>
      </w:pPr>
      <w:r w:rsidRPr="009158EC">
        <w:rPr>
          <w:rFonts w:cs="Arial"/>
          <w:b/>
          <w:i/>
          <w:color w:val="auto"/>
          <w:sz w:val="22"/>
          <w:szCs w:val="22"/>
        </w:rPr>
        <w:t>What is the department’s policy?</w:t>
      </w:r>
    </w:p>
    <w:p w14:paraId="5067D1F5" w14:textId="2FA1E22E" w:rsidR="00D01392" w:rsidRPr="009158EC" w:rsidRDefault="00D01392" w:rsidP="00D01392">
      <w:pPr>
        <w:spacing w:before="240" w:after="240"/>
        <w:rPr>
          <w:rFonts w:cs="Arial"/>
          <w:color w:val="auto"/>
          <w:sz w:val="22"/>
          <w:szCs w:val="22"/>
        </w:rPr>
      </w:pPr>
      <w:r w:rsidRPr="009158EC">
        <w:rPr>
          <w:rFonts w:cs="Arial"/>
          <w:color w:val="auto"/>
          <w:sz w:val="22"/>
          <w:szCs w:val="22"/>
        </w:rPr>
        <w:t xml:space="preserve">The department’s </w:t>
      </w:r>
      <w:hyperlink r:id="rId18" w:history="1">
        <w:r w:rsidRPr="009158EC">
          <w:rPr>
            <w:rStyle w:val="Hyperlink"/>
            <w:rFonts w:cs="Arial"/>
            <w:sz w:val="22"/>
            <w:szCs w:val="22"/>
          </w:rPr>
          <w:t>Bushfire and Grassfire Preparedness Policy</w:t>
        </w:r>
      </w:hyperlink>
      <w:r w:rsidRPr="009158EC">
        <w:rPr>
          <w:rFonts w:cs="Arial"/>
          <w:color w:val="auto"/>
          <w:sz w:val="22"/>
          <w:szCs w:val="22"/>
        </w:rPr>
        <w:t xml:space="preserve"> requires all schools and early childhood services on the BARR and the Category 4 list </w:t>
      </w:r>
      <w:r w:rsidR="00CF44C3" w:rsidRPr="009158EC">
        <w:rPr>
          <w:rFonts w:cs="Arial"/>
          <w:color w:val="auto"/>
          <w:sz w:val="22"/>
          <w:szCs w:val="22"/>
        </w:rPr>
        <w:t xml:space="preserve">to </w:t>
      </w:r>
      <w:r w:rsidRPr="009158EC">
        <w:rPr>
          <w:rFonts w:cs="Arial"/>
          <w:color w:val="auto"/>
          <w:sz w:val="22"/>
          <w:szCs w:val="22"/>
        </w:rPr>
        <w:t xml:space="preserve">close when a Catastrophic fire danger rating day is forecast in their fire weather district. All school bus routes which travel in or through a district with Catastrophic fire danger must also </w:t>
      </w:r>
      <w:r w:rsidR="00CF44C3" w:rsidRPr="009158EC">
        <w:rPr>
          <w:rFonts w:cs="Arial"/>
          <w:color w:val="auto"/>
          <w:sz w:val="22"/>
          <w:szCs w:val="22"/>
        </w:rPr>
        <w:t xml:space="preserve">be </w:t>
      </w:r>
      <w:r w:rsidRPr="009158EC">
        <w:rPr>
          <w:rFonts w:cs="Arial"/>
          <w:color w:val="auto"/>
          <w:sz w:val="22"/>
          <w:szCs w:val="22"/>
        </w:rPr>
        <w:t xml:space="preserve">cancelled. </w:t>
      </w:r>
    </w:p>
    <w:p w14:paraId="2A8267E7" w14:textId="77777777" w:rsidR="00D01392" w:rsidRPr="009158EC" w:rsidRDefault="00D01392" w:rsidP="00D01392">
      <w:pPr>
        <w:spacing w:before="240" w:after="240"/>
        <w:rPr>
          <w:rFonts w:cs="Arial"/>
          <w:b/>
          <w:i/>
          <w:color w:val="auto"/>
          <w:sz w:val="22"/>
          <w:szCs w:val="22"/>
        </w:rPr>
      </w:pPr>
      <w:r w:rsidRPr="009158EC">
        <w:rPr>
          <w:rFonts w:cs="Arial"/>
          <w:b/>
          <w:i/>
          <w:color w:val="auto"/>
          <w:sz w:val="22"/>
          <w:szCs w:val="22"/>
        </w:rPr>
        <w:t>When will our school be closed due to Catastrophic fire danger?</w:t>
      </w:r>
    </w:p>
    <w:p w14:paraId="67D8DA83" w14:textId="7179A820" w:rsidR="00D01392" w:rsidRPr="009158EC" w:rsidRDefault="00D01392" w:rsidP="00D01392">
      <w:pPr>
        <w:spacing w:before="120"/>
        <w:rPr>
          <w:rFonts w:cs="Arial"/>
          <w:b/>
          <w:bCs/>
          <w:color w:val="auto"/>
          <w:sz w:val="22"/>
          <w:szCs w:val="22"/>
        </w:rPr>
      </w:pPr>
      <w:r w:rsidRPr="009158EC">
        <w:rPr>
          <w:rFonts w:cs="Arial"/>
          <w:color w:val="auto"/>
          <w:sz w:val="22"/>
          <w:szCs w:val="22"/>
        </w:rPr>
        <w:t xml:space="preserve">Our school will </w:t>
      </w:r>
      <w:r w:rsidRPr="009158EC">
        <w:rPr>
          <w:rFonts w:cs="Arial"/>
          <w:b/>
          <w:bCs/>
          <w:color w:val="auto"/>
          <w:sz w:val="22"/>
          <w:szCs w:val="22"/>
        </w:rPr>
        <w:t>close</w:t>
      </w:r>
      <w:r w:rsidRPr="009158EC">
        <w:rPr>
          <w:rFonts w:cs="Arial"/>
          <w:color w:val="auto"/>
          <w:sz w:val="22"/>
          <w:szCs w:val="22"/>
        </w:rPr>
        <w:t xml:space="preserve"> on a day forecasted as </w:t>
      </w:r>
      <w:r w:rsidRPr="009158EC">
        <w:rPr>
          <w:rFonts w:cs="Arial"/>
          <w:b/>
          <w:bCs/>
          <w:color w:val="auto"/>
          <w:sz w:val="22"/>
          <w:szCs w:val="22"/>
        </w:rPr>
        <w:t xml:space="preserve">Catastrophic fire danger rating </w:t>
      </w:r>
      <w:r w:rsidRPr="009158EC">
        <w:rPr>
          <w:rFonts w:cs="Arial"/>
          <w:color w:val="auto"/>
          <w:sz w:val="22"/>
          <w:szCs w:val="22"/>
        </w:rPr>
        <w:t>in</w:t>
      </w:r>
      <w:r w:rsidRPr="009158EC">
        <w:rPr>
          <w:rFonts w:cs="Arial"/>
          <w:sz w:val="22"/>
          <w:szCs w:val="22"/>
        </w:rPr>
        <w:t xml:space="preserve"> </w:t>
      </w:r>
      <w:r w:rsidR="00161EE9" w:rsidRPr="00161EE9">
        <w:rPr>
          <w:rFonts w:cs="Arial"/>
          <w:color w:val="auto"/>
          <w:sz w:val="22"/>
          <w:szCs w:val="22"/>
        </w:rPr>
        <w:t>the</w:t>
      </w:r>
      <w:r w:rsidR="00161EE9" w:rsidRPr="00161EE9">
        <w:rPr>
          <w:rFonts w:cs="Arial"/>
          <w:b/>
          <w:bCs/>
          <w:color w:val="auto"/>
          <w:sz w:val="22"/>
          <w:szCs w:val="22"/>
        </w:rPr>
        <w:t xml:space="preserve"> </w:t>
      </w:r>
      <w:proofErr w:type="gramStart"/>
      <w:r w:rsidR="00161EE9" w:rsidRPr="00161EE9">
        <w:rPr>
          <w:rFonts w:cs="Arial"/>
          <w:b/>
          <w:bCs/>
          <w:color w:val="auto"/>
          <w:sz w:val="22"/>
          <w:szCs w:val="22"/>
        </w:rPr>
        <w:t>South West</w:t>
      </w:r>
      <w:proofErr w:type="gramEnd"/>
      <w:r w:rsidR="00161EE9" w:rsidRPr="00161EE9">
        <w:rPr>
          <w:rFonts w:cs="Arial"/>
          <w:b/>
          <w:bCs/>
          <w:color w:val="auto"/>
          <w:sz w:val="22"/>
          <w:szCs w:val="22"/>
        </w:rPr>
        <w:t xml:space="preserve"> </w:t>
      </w:r>
      <w:r w:rsidRPr="009158EC">
        <w:rPr>
          <w:rFonts w:cs="Arial"/>
          <w:b/>
          <w:bCs/>
          <w:color w:val="auto"/>
          <w:sz w:val="22"/>
          <w:szCs w:val="22"/>
        </w:rPr>
        <w:t xml:space="preserve">fire district. </w:t>
      </w:r>
    </w:p>
    <w:p w14:paraId="0543CC61" w14:textId="4224C94A" w:rsidR="00D01392" w:rsidRPr="009158EC" w:rsidRDefault="00D01392" w:rsidP="00D01392">
      <w:pPr>
        <w:spacing w:before="240" w:after="240"/>
        <w:ind w:right="430"/>
        <w:rPr>
          <w:rFonts w:cs="Arial"/>
          <w:color w:val="auto"/>
          <w:sz w:val="22"/>
          <w:szCs w:val="22"/>
        </w:rPr>
      </w:pPr>
      <w:r w:rsidRPr="009158EC">
        <w:rPr>
          <w:rFonts w:cs="Arial"/>
          <w:color w:val="auto"/>
          <w:sz w:val="22"/>
          <w:szCs w:val="22"/>
        </w:rPr>
        <w:t>Closure of the school due to a forecast Catastrophic day will be confirmed on the day prior and we will provide you with advice before the end of the school day. Any information regarding potential or confirmed Catastrophic fire danger days will be communicated to you by</w:t>
      </w:r>
      <w:r w:rsidR="00161EE9">
        <w:rPr>
          <w:rFonts w:cs="Arial"/>
          <w:color w:val="FF0000"/>
          <w:sz w:val="22"/>
          <w:szCs w:val="22"/>
        </w:rPr>
        <w:t xml:space="preserve"> </w:t>
      </w:r>
      <w:r w:rsidR="00161EE9" w:rsidRPr="00161EE9">
        <w:rPr>
          <w:rFonts w:cs="Arial"/>
          <w:color w:val="auto"/>
          <w:sz w:val="22"/>
          <w:szCs w:val="22"/>
        </w:rPr>
        <w:t xml:space="preserve">a XUNO </w:t>
      </w:r>
      <w:r w:rsidR="00161EE9" w:rsidRPr="00161EE9">
        <w:rPr>
          <w:rFonts w:cs="Arial"/>
          <w:color w:val="auto"/>
          <w:sz w:val="22"/>
          <w:szCs w:val="22"/>
        </w:rPr>
        <w:lastRenderedPageBreak/>
        <w:t>message</w:t>
      </w:r>
      <w:r w:rsidR="00D505B2">
        <w:rPr>
          <w:rFonts w:cs="Arial"/>
          <w:color w:val="auto"/>
          <w:sz w:val="22"/>
          <w:szCs w:val="22"/>
        </w:rPr>
        <w:t>, phone calls to parents / carers, notices given to students to take home</w:t>
      </w:r>
      <w:r w:rsidR="00562592">
        <w:rPr>
          <w:rFonts w:cs="Arial"/>
          <w:color w:val="auto"/>
          <w:sz w:val="22"/>
          <w:szCs w:val="22"/>
        </w:rPr>
        <w:t xml:space="preserve"> and will also be displayed on the screen on our front lawn.</w:t>
      </w:r>
    </w:p>
    <w:p w14:paraId="15045139" w14:textId="46D5FCF8" w:rsidR="00D01392" w:rsidRPr="009158EC" w:rsidRDefault="00760EFC" w:rsidP="00D01392">
      <w:pPr>
        <w:spacing w:before="240" w:after="240"/>
        <w:rPr>
          <w:rFonts w:cs="Arial"/>
          <w:color w:val="auto"/>
          <w:sz w:val="22"/>
          <w:szCs w:val="22"/>
        </w:rPr>
      </w:pPr>
      <w:r w:rsidRPr="00016967">
        <w:rPr>
          <w:rFonts w:cs="Arial"/>
          <w:b/>
          <w:color w:val="auto"/>
          <w:sz w:val="22"/>
          <w:szCs w:val="22"/>
        </w:rPr>
        <w:t xml:space="preserve">Once confirmed, the decision to close will not change, </w:t>
      </w:r>
      <w:r>
        <w:rPr>
          <w:rFonts w:cs="Arial"/>
          <w:b/>
          <w:color w:val="auto"/>
          <w:sz w:val="22"/>
          <w:szCs w:val="22"/>
        </w:rPr>
        <w:t>even if the</w:t>
      </w:r>
      <w:r w:rsidRPr="00016967">
        <w:rPr>
          <w:rFonts w:cs="Arial"/>
          <w:b/>
          <w:color w:val="auto"/>
          <w:sz w:val="22"/>
          <w:szCs w:val="22"/>
        </w:rPr>
        <w:t xml:space="preserve"> weather forecast</w:t>
      </w:r>
      <w:r>
        <w:rPr>
          <w:rFonts w:cs="Arial"/>
          <w:b/>
          <w:color w:val="auto"/>
          <w:sz w:val="22"/>
          <w:szCs w:val="22"/>
        </w:rPr>
        <w:t xml:space="preserve"> changes</w:t>
      </w:r>
      <w:r w:rsidRPr="00016967">
        <w:rPr>
          <w:rFonts w:cs="Arial"/>
          <w:b/>
          <w:color w:val="auto"/>
          <w:sz w:val="22"/>
          <w:szCs w:val="22"/>
        </w:rPr>
        <w:t>.</w:t>
      </w:r>
      <w:r w:rsidRPr="00016967">
        <w:rPr>
          <w:rFonts w:cs="Arial"/>
          <w:color w:val="auto"/>
          <w:sz w:val="22"/>
          <w:szCs w:val="22"/>
        </w:rPr>
        <w:t xml:space="preserve">  </w:t>
      </w:r>
      <w:r w:rsidR="00D01392" w:rsidRPr="009158EC">
        <w:rPr>
          <w:rFonts w:cs="Arial"/>
          <w:color w:val="auto"/>
          <w:sz w:val="22"/>
          <w:szCs w:val="22"/>
        </w:rPr>
        <w:t>This is to avoid confusion and help your family plan alternative care arrangements for your child.  It is also important to be aware that:</w:t>
      </w:r>
    </w:p>
    <w:p w14:paraId="61ACC315" w14:textId="77777777" w:rsidR="00D01392" w:rsidRPr="009158EC" w:rsidRDefault="00D01392" w:rsidP="00D01392">
      <w:pPr>
        <w:numPr>
          <w:ilvl w:val="0"/>
          <w:numId w:val="10"/>
        </w:numPr>
        <w:ind w:left="714" w:hanging="357"/>
        <w:rPr>
          <w:rFonts w:cs="Arial"/>
          <w:color w:val="auto"/>
          <w:sz w:val="22"/>
          <w:szCs w:val="22"/>
        </w:rPr>
      </w:pPr>
      <w:r w:rsidRPr="009158EC">
        <w:rPr>
          <w:rFonts w:cs="Arial"/>
          <w:color w:val="auto"/>
          <w:sz w:val="22"/>
          <w:szCs w:val="22"/>
        </w:rPr>
        <w:t>No one will be on site on days where the school is closed due to a forecast Catastrophic day.</w:t>
      </w:r>
    </w:p>
    <w:p w14:paraId="0D979AE7" w14:textId="77777777" w:rsidR="00D01392" w:rsidRPr="009158EC" w:rsidRDefault="00D01392" w:rsidP="00D01392">
      <w:pPr>
        <w:numPr>
          <w:ilvl w:val="0"/>
          <w:numId w:val="10"/>
        </w:numPr>
        <w:ind w:left="714" w:hanging="357"/>
        <w:rPr>
          <w:rFonts w:cs="Arial"/>
          <w:color w:val="auto"/>
          <w:sz w:val="22"/>
          <w:szCs w:val="22"/>
        </w:rPr>
      </w:pPr>
      <w:r w:rsidRPr="009158EC">
        <w:rPr>
          <w:rFonts w:cs="Arial"/>
          <w:color w:val="auto"/>
          <w:sz w:val="22"/>
          <w:szCs w:val="22"/>
        </w:rPr>
        <w:t>All bus routes that travel through the Catastrophic area will be cancelled.</w:t>
      </w:r>
    </w:p>
    <w:p w14:paraId="0C1E3C34" w14:textId="77777777" w:rsidR="00D01392" w:rsidRPr="00B84638" w:rsidRDefault="00D01392" w:rsidP="00D01392">
      <w:pPr>
        <w:numPr>
          <w:ilvl w:val="0"/>
          <w:numId w:val="10"/>
        </w:numPr>
        <w:ind w:left="714" w:hanging="357"/>
        <w:rPr>
          <w:rFonts w:cs="Arial"/>
          <w:color w:val="auto"/>
          <w:sz w:val="22"/>
          <w:szCs w:val="22"/>
        </w:rPr>
      </w:pPr>
      <w:r w:rsidRPr="00B84638">
        <w:rPr>
          <w:rFonts w:cs="Arial"/>
          <w:color w:val="auto"/>
          <w:sz w:val="22"/>
          <w:szCs w:val="22"/>
        </w:rPr>
        <w:t>School camps will be cancelled if a Catastrophic fire danger rating day is forecast for fire weather district in which the camp is located, or if the travel involves passing through areas that have Catastrophic fire danger</w:t>
      </w:r>
      <w:r w:rsidRPr="00B84638" w:rsidDel="00771F7D">
        <w:rPr>
          <w:rFonts w:cs="Arial"/>
          <w:color w:val="auto"/>
          <w:sz w:val="22"/>
          <w:szCs w:val="22"/>
        </w:rPr>
        <w:t>.</w:t>
      </w:r>
    </w:p>
    <w:p w14:paraId="7EF857C6" w14:textId="2A9B5A23" w:rsidR="00D01392" w:rsidRPr="009158EC" w:rsidRDefault="00D01392" w:rsidP="00D01392">
      <w:pPr>
        <w:spacing w:before="240" w:after="240"/>
        <w:rPr>
          <w:rFonts w:cs="Arial"/>
          <w:color w:val="auto"/>
          <w:sz w:val="22"/>
          <w:szCs w:val="22"/>
        </w:rPr>
      </w:pPr>
      <w:r w:rsidRPr="009158EC">
        <w:rPr>
          <w:rFonts w:cs="Arial"/>
          <w:color w:val="auto"/>
          <w:sz w:val="22"/>
          <w:szCs w:val="22"/>
        </w:rPr>
        <w:t xml:space="preserve">Families are encouraged to </w:t>
      </w:r>
      <w:r w:rsidR="00760EFC">
        <w:rPr>
          <w:rFonts w:cs="Arial"/>
          <w:color w:val="auto"/>
          <w:sz w:val="22"/>
          <w:szCs w:val="22"/>
        </w:rPr>
        <w:t>action</w:t>
      </w:r>
      <w:r w:rsidRPr="009158EC">
        <w:rPr>
          <w:rFonts w:cs="Arial"/>
          <w:color w:val="auto"/>
          <w:sz w:val="22"/>
          <w:szCs w:val="22"/>
        </w:rPr>
        <w:t xml:space="preserve"> their Bushfire Survival Plan on Catastrophic fire danger rating days.  </w:t>
      </w:r>
      <w:r w:rsidRPr="009158EC">
        <w:rPr>
          <w:rFonts w:cs="Arial"/>
          <w:b/>
          <w:bCs/>
          <w:color w:val="auto"/>
          <w:sz w:val="22"/>
          <w:szCs w:val="22"/>
        </w:rPr>
        <w:t>On</w:t>
      </w:r>
      <w:r w:rsidRPr="009158EC">
        <w:rPr>
          <w:rFonts w:cs="Arial"/>
          <w:b/>
          <w:color w:val="auto"/>
          <w:sz w:val="22"/>
          <w:szCs w:val="22"/>
        </w:rPr>
        <w:t xml:space="preserve"> such days, children should never be left at home alone or in the care of older children.</w:t>
      </w:r>
    </w:p>
    <w:p w14:paraId="184C52AC" w14:textId="77777777" w:rsidR="00D01392" w:rsidRPr="009158EC" w:rsidRDefault="00D01392" w:rsidP="00D01392">
      <w:pPr>
        <w:spacing w:before="240" w:after="240"/>
        <w:rPr>
          <w:rFonts w:cs="Arial"/>
          <w:b/>
          <w:i/>
          <w:color w:val="auto"/>
          <w:sz w:val="22"/>
          <w:szCs w:val="22"/>
        </w:rPr>
      </w:pPr>
      <w:r w:rsidRPr="009158EC">
        <w:rPr>
          <w:rFonts w:cs="Arial"/>
          <w:color w:val="auto"/>
          <w:sz w:val="22"/>
          <w:szCs w:val="22"/>
        </w:rPr>
        <w:t>For those of us living in a bushfire prone area, the Country Fire Authority (CFA) advises that when Catastrophic days are forecast, the safest option is to leave the night before or early on the morning of the Catastrophic day.</w:t>
      </w:r>
    </w:p>
    <w:p w14:paraId="430C612F" w14:textId="77777777" w:rsidR="00D01392" w:rsidRPr="009158EC" w:rsidRDefault="00D01392" w:rsidP="00D01392">
      <w:pPr>
        <w:spacing w:before="240" w:after="240"/>
        <w:rPr>
          <w:rFonts w:cs="Arial"/>
          <w:b/>
          <w:i/>
          <w:color w:val="auto"/>
          <w:sz w:val="22"/>
          <w:szCs w:val="22"/>
        </w:rPr>
      </w:pPr>
      <w:r w:rsidRPr="009158EC">
        <w:rPr>
          <w:rFonts w:cs="Arial"/>
          <w:b/>
          <w:i/>
          <w:color w:val="auto"/>
          <w:sz w:val="22"/>
          <w:szCs w:val="22"/>
        </w:rPr>
        <w:t>What can families and the school community do to help us prepare?</w:t>
      </w:r>
    </w:p>
    <w:p w14:paraId="06E5099A" w14:textId="77777777" w:rsidR="00760EFC" w:rsidRPr="00760EFC" w:rsidRDefault="00D01392" w:rsidP="00D01392">
      <w:pPr>
        <w:numPr>
          <w:ilvl w:val="0"/>
          <w:numId w:val="11"/>
        </w:numPr>
        <w:spacing w:before="100" w:beforeAutospacing="1" w:after="100" w:afterAutospacing="1"/>
        <w:rPr>
          <w:rFonts w:cs="Arial"/>
          <w:color w:val="FF0000"/>
          <w:sz w:val="22"/>
          <w:szCs w:val="22"/>
        </w:rPr>
      </w:pPr>
      <w:r w:rsidRPr="009158EC">
        <w:rPr>
          <w:rFonts w:cs="Arial"/>
          <w:color w:val="auto"/>
          <w:sz w:val="22"/>
          <w:szCs w:val="22"/>
        </w:rPr>
        <w:t xml:space="preserve">Ensure we have your current contact details, including your mobile phone numbers.  </w:t>
      </w:r>
    </w:p>
    <w:p w14:paraId="4CF9139A" w14:textId="35BD03BD" w:rsidR="00D01392" w:rsidRPr="009158EC" w:rsidRDefault="00D01392" w:rsidP="00D01392">
      <w:pPr>
        <w:numPr>
          <w:ilvl w:val="0"/>
          <w:numId w:val="11"/>
        </w:numPr>
        <w:spacing w:before="100" w:beforeAutospacing="1" w:after="100" w:afterAutospacing="1"/>
        <w:rPr>
          <w:rFonts w:cs="Arial"/>
          <w:color w:val="FF0000"/>
          <w:sz w:val="22"/>
          <w:szCs w:val="22"/>
        </w:rPr>
      </w:pPr>
      <w:r w:rsidRPr="009158EC">
        <w:rPr>
          <w:rFonts w:cs="Arial"/>
          <w:color w:val="auto"/>
          <w:sz w:val="22"/>
          <w:szCs w:val="22"/>
        </w:rPr>
        <w:t xml:space="preserve">Keep in touch with us by </w:t>
      </w:r>
      <w:r w:rsidRPr="00562592">
        <w:rPr>
          <w:rFonts w:cs="Arial"/>
          <w:color w:val="auto"/>
          <w:sz w:val="22"/>
          <w:szCs w:val="22"/>
        </w:rPr>
        <w:t xml:space="preserve">reading our newsletters, </w:t>
      </w:r>
      <w:r w:rsidR="00562592" w:rsidRPr="00562592">
        <w:rPr>
          <w:rFonts w:cs="Arial"/>
          <w:color w:val="auto"/>
          <w:sz w:val="22"/>
          <w:szCs w:val="22"/>
        </w:rPr>
        <w:t xml:space="preserve">using XUNO messages, </w:t>
      </w:r>
      <w:r w:rsidRPr="00562592">
        <w:rPr>
          <w:rFonts w:cs="Arial"/>
          <w:color w:val="auto"/>
          <w:sz w:val="22"/>
          <w:szCs w:val="22"/>
        </w:rPr>
        <w:t>checking our website</w:t>
      </w:r>
      <w:r w:rsidR="0035058C">
        <w:rPr>
          <w:rFonts w:cs="Arial"/>
          <w:color w:val="auto"/>
          <w:sz w:val="22"/>
          <w:szCs w:val="22"/>
        </w:rPr>
        <w:t xml:space="preserve">, the screen on our front lawn and </w:t>
      </w:r>
      <w:r w:rsidRPr="00562592">
        <w:rPr>
          <w:rFonts w:cs="Arial"/>
          <w:color w:val="auto"/>
          <w:sz w:val="22"/>
          <w:szCs w:val="22"/>
        </w:rPr>
        <w:t xml:space="preserve">by talking to </w:t>
      </w:r>
      <w:r w:rsidR="00562592" w:rsidRPr="00562592">
        <w:rPr>
          <w:rFonts w:cs="Arial"/>
          <w:color w:val="auto"/>
          <w:sz w:val="22"/>
          <w:szCs w:val="22"/>
        </w:rPr>
        <w:t>the Principal</w:t>
      </w:r>
      <w:r w:rsidR="00562592">
        <w:rPr>
          <w:rFonts w:cs="Arial"/>
          <w:color w:val="auto"/>
          <w:sz w:val="22"/>
          <w:szCs w:val="22"/>
        </w:rPr>
        <w:t xml:space="preserve">, </w:t>
      </w:r>
      <w:r w:rsidR="00562592" w:rsidRPr="00562592">
        <w:rPr>
          <w:rFonts w:cs="Arial"/>
          <w:color w:val="auto"/>
          <w:sz w:val="22"/>
          <w:szCs w:val="22"/>
        </w:rPr>
        <w:t>Assistant Principal</w:t>
      </w:r>
      <w:r w:rsidR="00562592">
        <w:rPr>
          <w:rFonts w:cs="Arial"/>
          <w:color w:val="auto"/>
          <w:sz w:val="22"/>
          <w:szCs w:val="22"/>
        </w:rPr>
        <w:t>s or Sub School Leaders</w:t>
      </w:r>
      <w:r w:rsidRPr="00562592">
        <w:rPr>
          <w:rFonts w:cs="Arial"/>
          <w:color w:val="auto"/>
          <w:sz w:val="22"/>
          <w:szCs w:val="22"/>
        </w:rPr>
        <w:t xml:space="preserve"> about our </w:t>
      </w:r>
      <w:r w:rsidR="00562592">
        <w:rPr>
          <w:rFonts w:cs="Arial"/>
          <w:color w:val="auto"/>
          <w:sz w:val="22"/>
          <w:szCs w:val="22"/>
        </w:rPr>
        <w:t>E</w:t>
      </w:r>
      <w:r w:rsidRPr="00562592">
        <w:rPr>
          <w:rFonts w:cs="Arial"/>
          <w:color w:val="auto"/>
          <w:sz w:val="22"/>
          <w:szCs w:val="22"/>
        </w:rPr>
        <w:t xml:space="preserve">mergency </w:t>
      </w:r>
      <w:r w:rsidR="00562592">
        <w:rPr>
          <w:rFonts w:cs="Arial"/>
          <w:color w:val="auto"/>
          <w:sz w:val="22"/>
          <w:szCs w:val="22"/>
        </w:rPr>
        <w:t>M</w:t>
      </w:r>
      <w:r w:rsidRPr="00562592">
        <w:rPr>
          <w:rFonts w:cs="Arial"/>
          <w:color w:val="auto"/>
          <w:sz w:val="22"/>
          <w:szCs w:val="22"/>
        </w:rPr>
        <w:t xml:space="preserve">anagement </w:t>
      </w:r>
      <w:r w:rsidR="00562592">
        <w:rPr>
          <w:rFonts w:cs="Arial"/>
          <w:color w:val="auto"/>
          <w:sz w:val="22"/>
          <w:szCs w:val="22"/>
        </w:rPr>
        <w:t>P</w:t>
      </w:r>
      <w:r w:rsidRPr="00562592">
        <w:rPr>
          <w:rFonts w:cs="Arial"/>
          <w:color w:val="auto"/>
          <w:sz w:val="22"/>
          <w:szCs w:val="22"/>
        </w:rPr>
        <w:t>la</w:t>
      </w:r>
      <w:r w:rsidR="00562592" w:rsidRPr="00562592">
        <w:rPr>
          <w:rFonts w:cs="Arial"/>
          <w:color w:val="auto"/>
          <w:sz w:val="22"/>
          <w:szCs w:val="22"/>
        </w:rPr>
        <w:t>n.</w:t>
      </w:r>
    </w:p>
    <w:p w14:paraId="0A71D862" w14:textId="20740C93" w:rsidR="00D01392" w:rsidRPr="009158EC" w:rsidRDefault="00D01392" w:rsidP="00D01392">
      <w:pPr>
        <w:numPr>
          <w:ilvl w:val="0"/>
          <w:numId w:val="11"/>
        </w:numPr>
        <w:spacing w:before="100" w:beforeAutospacing="1" w:after="100" w:afterAutospacing="1"/>
        <w:rPr>
          <w:rFonts w:cs="Arial"/>
          <w:sz w:val="22"/>
          <w:szCs w:val="22"/>
        </w:rPr>
      </w:pPr>
      <w:r w:rsidRPr="009158EC">
        <w:rPr>
          <w:rFonts w:cs="Arial"/>
          <w:color w:val="auto"/>
          <w:sz w:val="22"/>
          <w:szCs w:val="22"/>
        </w:rPr>
        <w:t xml:space="preserve">Make sure your family’s bushfire survival plan is up-to-date and includes alternative care arrangements </w:t>
      </w:r>
      <w:proofErr w:type="gramStart"/>
      <w:r w:rsidRPr="009158EC">
        <w:rPr>
          <w:rFonts w:cs="Arial"/>
          <w:color w:val="auto"/>
          <w:sz w:val="22"/>
          <w:szCs w:val="22"/>
        </w:rPr>
        <w:t>in the event that</w:t>
      </w:r>
      <w:proofErr w:type="gramEnd"/>
      <w:r w:rsidRPr="009158EC">
        <w:rPr>
          <w:rFonts w:cs="Arial"/>
          <w:color w:val="auto"/>
          <w:sz w:val="22"/>
          <w:szCs w:val="22"/>
        </w:rPr>
        <w:t xml:space="preserve"> our school is </w:t>
      </w:r>
      <w:r w:rsidRPr="00562592">
        <w:rPr>
          <w:rFonts w:cs="Arial"/>
          <w:color w:val="auto"/>
          <w:sz w:val="22"/>
          <w:szCs w:val="22"/>
        </w:rPr>
        <w:t xml:space="preserve">undertaking learning from home and/or closed </w:t>
      </w:r>
      <w:r w:rsidRPr="009158EC">
        <w:rPr>
          <w:rFonts w:cs="Arial"/>
          <w:color w:val="auto"/>
          <w:sz w:val="22"/>
          <w:szCs w:val="22"/>
        </w:rPr>
        <w:t xml:space="preserve">due to elevated fire danger or closed due to a Catastrophic fire danger. Further information can be found on the </w:t>
      </w:r>
      <w:hyperlink r:id="rId19" w:history="1">
        <w:r w:rsidRPr="00562592">
          <w:rPr>
            <w:rStyle w:val="Hyperlink"/>
            <w:rFonts w:cs="Arial"/>
            <w:color w:val="auto"/>
            <w:sz w:val="22"/>
            <w:szCs w:val="22"/>
            <w:u w:val="none"/>
          </w:rPr>
          <w:t>CFA’s website</w:t>
        </w:r>
      </w:hyperlink>
      <w:r w:rsidRPr="00562592">
        <w:rPr>
          <w:rFonts w:cs="Arial"/>
          <w:color w:val="auto"/>
          <w:sz w:val="22"/>
          <w:szCs w:val="22"/>
        </w:rPr>
        <w:t>.</w:t>
      </w:r>
    </w:p>
    <w:p w14:paraId="4C86EE7C" w14:textId="086AFE4D" w:rsidR="00D01392" w:rsidRPr="009158EC" w:rsidRDefault="00760EFC" w:rsidP="00D01392">
      <w:pPr>
        <w:numPr>
          <w:ilvl w:val="0"/>
          <w:numId w:val="11"/>
        </w:numPr>
        <w:spacing w:before="100" w:beforeAutospacing="1" w:after="100" w:afterAutospacing="1"/>
        <w:rPr>
          <w:rFonts w:cs="Arial"/>
          <w:color w:val="auto"/>
          <w:sz w:val="22"/>
          <w:szCs w:val="22"/>
        </w:rPr>
      </w:pPr>
      <w:r>
        <w:rPr>
          <w:rFonts w:cs="Arial"/>
          <w:color w:val="auto"/>
          <w:sz w:val="22"/>
          <w:szCs w:val="22"/>
        </w:rPr>
        <w:t>Action</w:t>
      </w:r>
      <w:r w:rsidR="00D01392" w:rsidRPr="009158EC">
        <w:rPr>
          <w:rFonts w:cs="Arial"/>
          <w:color w:val="auto"/>
          <w:sz w:val="22"/>
          <w:szCs w:val="22"/>
        </w:rPr>
        <w:t xml:space="preserve"> your family’s bushfire survival plan if your own triggers are met. Our school community may be spread out across many areas and some families may be at higher risk than others. Your family’s safety is critical, so please let us know if you are </w:t>
      </w:r>
      <w:r>
        <w:rPr>
          <w:rFonts w:cs="Arial"/>
          <w:color w:val="auto"/>
          <w:sz w:val="22"/>
          <w:szCs w:val="22"/>
        </w:rPr>
        <w:t>action</w:t>
      </w:r>
      <w:r w:rsidR="00D01392" w:rsidRPr="009158EC">
        <w:rPr>
          <w:rFonts w:cs="Arial"/>
          <w:color w:val="auto"/>
          <w:sz w:val="22"/>
          <w:szCs w:val="22"/>
        </w:rPr>
        <w:t>ing your bushfire survival plan and if your children will be absent on these days.</w:t>
      </w:r>
    </w:p>
    <w:p w14:paraId="6F77DE71" w14:textId="77777777" w:rsidR="00D01392" w:rsidRPr="009158EC" w:rsidRDefault="00D01392" w:rsidP="00D01392">
      <w:pPr>
        <w:numPr>
          <w:ilvl w:val="0"/>
          <w:numId w:val="11"/>
        </w:numPr>
        <w:spacing w:before="100" w:beforeAutospacing="1" w:after="100" w:afterAutospacing="1"/>
        <w:rPr>
          <w:rFonts w:cs="Arial"/>
          <w:color w:val="auto"/>
          <w:sz w:val="22"/>
          <w:szCs w:val="22"/>
        </w:rPr>
      </w:pPr>
      <w:r w:rsidRPr="009158EC">
        <w:rPr>
          <w:rFonts w:cs="Arial"/>
          <w:color w:val="auto"/>
          <w:sz w:val="22"/>
          <w:szCs w:val="22"/>
        </w:rPr>
        <w:t xml:space="preserve">If your child is old enough, talk to </w:t>
      </w:r>
      <w:hyperlink r:id="rId20" w:history="1">
        <w:r w:rsidRPr="00562592">
          <w:rPr>
            <w:rStyle w:val="Hyperlink"/>
            <w:rFonts w:cs="Arial"/>
            <w:color w:val="auto"/>
            <w:sz w:val="22"/>
            <w:szCs w:val="22"/>
            <w:u w:val="none"/>
          </w:rPr>
          <w:t>them about bushfires</w:t>
        </w:r>
      </w:hyperlink>
      <w:r w:rsidRPr="009158EC">
        <w:rPr>
          <w:rFonts w:cs="Arial"/>
          <w:color w:val="auto"/>
          <w:sz w:val="22"/>
          <w:szCs w:val="22"/>
        </w:rPr>
        <w:t xml:space="preserve"> and your family’s bushfire survival plan. </w:t>
      </w:r>
    </w:p>
    <w:p w14:paraId="649D7542" w14:textId="77777777" w:rsidR="00D01392" w:rsidRPr="009158EC" w:rsidRDefault="00D01392" w:rsidP="00D01392">
      <w:pPr>
        <w:spacing w:before="240" w:after="240"/>
        <w:rPr>
          <w:rFonts w:cs="Arial"/>
          <w:color w:val="auto"/>
          <w:sz w:val="22"/>
          <w:szCs w:val="22"/>
        </w:rPr>
      </w:pPr>
      <w:r w:rsidRPr="009158EC">
        <w:rPr>
          <w:rFonts w:cs="Arial"/>
          <w:color w:val="auto"/>
          <w:sz w:val="22"/>
          <w:szCs w:val="22"/>
        </w:rPr>
        <w:t>You can find more information on emergencies, warnings and preparedness actions here:</w:t>
      </w:r>
    </w:p>
    <w:p w14:paraId="07A84783" w14:textId="77777777" w:rsidR="00D01392" w:rsidRPr="009158EC" w:rsidRDefault="00D01392" w:rsidP="00D01392">
      <w:pPr>
        <w:numPr>
          <w:ilvl w:val="0"/>
          <w:numId w:val="12"/>
        </w:numPr>
        <w:ind w:left="714" w:right="572" w:hanging="357"/>
        <w:rPr>
          <w:rFonts w:cs="Arial"/>
          <w:color w:val="auto"/>
          <w:sz w:val="22"/>
          <w:szCs w:val="22"/>
          <w:lang w:val="en"/>
        </w:rPr>
      </w:pPr>
      <w:proofErr w:type="spellStart"/>
      <w:r w:rsidRPr="009158EC">
        <w:rPr>
          <w:rFonts w:cs="Arial"/>
          <w:color w:val="auto"/>
          <w:sz w:val="22"/>
          <w:szCs w:val="22"/>
          <w:lang w:val="en"/>
        </w:rPr>
        <w:t>VicEmergency</w:t>
      </w:r>
      <w:proofErr w:type="spellEnd"/>
      <w:r w:rsidRPr="009158EC">
        <w:rPr>
          <w:rFonts w:cs="Arial"/>
          <w:color w:val="auto"/>
          <w:sz w:val="22"/>
          <w:szCs w:val="22"/>
          <w:lang w:val="en"/>
        </w:rPr>
        <w:t xml:space="preserve"> app – that can be downloaded on your android and iOS mobile devices</w:t>
      </w:r>
    </w:p>
    <w:p w14:paraId="5DCC1A98" w14:textId="77777777" w:rsidR="00D01392" w:rsidRPr="009158EC" w:rsidRDefault="00D01392" w:rsidP="00D01392">
      <w:pPr>
        <w:numPr>
          <w:ilvl w:val="0"/>
          <w:numId w:val="12"/>
        </w:numPr>
        <w:ind w:left="714" w:right="572" w:hanging="357"/>
        <w:rPr>
          <w:rFonts w:cs="Arial"/>
          <w:color w:val="auto"/>
          <w:sz w:val="22"/>
          <w:szCs w:val="22"/>
          <w:lang w:val="en"/>
        </w:rPr>
      </w:pPr>
      <w:proofErr w:type="spellStart"/>
      <w:r w:rsidRPr="009158EC">
        <w:rPr>
          <w:rFonts w:cs="Arial"/>
          <w:color w:val="auto"/>
          <w:sz w:val="22"/>
          <w:szCs w:val="22"/>
          <w:lang w:val="en"/>
        </w:rPr>
        <w:t>VicEmergency</w:t>
      </w:r>
      <w:proofErr w:type="spellEnd"/>
      <w:r w:rsidRPr="009158EC">
        <w:rPr>
          <w:rFonts w:cs="Arial"/>
          <w:color w:val="auto"/>
          <w:sz w:val="22"/>
          <w:szCs w:val="22"/>
          <w:lang w:val="en"/>
        </w:rPr>
        <w:t xml:space="preserve"> Hotline (1800 226 226)</w:t>
      </w:r>
    </w:p>
    <w:p w14:paraId="7A252749" w14:textId="77777777" w:rsidR="00D01392" w:rsidRPr="009158EC" w:rsidRDefault="00D01392" w:rsidP="00D01392">
      <w:pPr>
        <w:numPr>
          <w:ilvl w:val="0"/>
          <w:numId w:val="12"/>
        </w:numPr>
        <w:ind w:left="714" w:hanging="357"/>
        <w:rPr>
          <w:rFonts w:cs="Arial"/>
          <w:sz w:val="22"/>
          <w:szCs w:val="22"/>
          <w:lang w:val="en"/>
        </w:rPr>
      </w:pPr>
      <w:r w:rsidRPr="009158EC">
        <w:rPr>
          <w:rFonts w:cs="Arial"/>
          <w:color w:val="auto"/>
          <w:sz w:val="22"/>
          <w:szCs w:val="22"/>
          <w:lang w:val="en"/>
        </w:rPr>
        <w:t>Website</w:t>
      </w:r>
      <w:r w:rsidRPr="009158EC">
        <w:rPr>
          <w:rFonts w:cs="Arial"/>
          <w:sz w:val="22"/>
          <w:szCs w:val="22"/>
          <w:lang w:val="en"/>
        </w:rPr>
        <w:t xml:space="preserve"> </w:t>
      </w:r>
      <w:hyperlink r:id="rId21" w:history="1">
        <w:r w:rsidRPr="009158EC">
          <w:rPr>
            <w:rStyle w:val="Hyperlink"/>
            <w:rFonts w:cs="Arial"/>
            <w:sz w:val="22"/>
            <w:szCs w:val="22"/>
            <w:lang w:val="en"/>
          </w:rPr>
          <w:t>https://emergency.vic.gov.au</w:t>
        </w:r>
      </w:hyperlink>
    </w:p>
    <w:p w14:paraId="7E611533" w14:textId="77777777" w:rsidR="00D01392" w:rsidRPr="009158EC" w:rsidRDefault="00D01392" w:rsidP="00D01392">
      <w:pPr>
        <w:numPr>
          <w:ilvl w:val="0"/>
          <w:numId w:val="12"/>
        </w:numPr>
        <w:rPr>
          <w:rFonts w:cs="Arial"/>
          <w:sz w:val="22"/>
          <w:szCs w:val="22"/>
          <w:lang w:val="en"/>
        </w:rPr>
      </w:pPr>
      <w:r w:rsidRPr="009158EC">
        <w:rPr>
          <w:rFonts w:cs="Arial"/>
          <w:color w:val="auto"/>
          <w:sz w:val="22"/>
          <w:szCs w:val="22"/>
          <w:lang w:val="en"/>
        </w:rPr>
        <w:t>Facebook</w:t>
      </w:r>
      <w:r w:rsidRPr="009158EC">
        <w:rPr>
          <w:rFonts w:cs="Arial"/>
          <w:sz w:val="22"/>
          <w:szCs w:val="22"/>
          <w:lang w:val="en"/>
        </w:rPr>
        <w:t xml:space="preserve"> (</w:t>
      </w:r>
      <w:hyperlink r:id="rId22" w:history="1">
        <w:r w:rsidRPr="009158EC">
          <w:rPr>
            <w:rStyle w:val="Hyperlink"/>
            <w:rFonts w:cs="Arial"/>
            <w:sz w:val="22"/>
            <w:szCs w:val="22"/>
            <w:lang w:val="en"/>
          </w:rPr>
          <w:t>https://www.facebook.com/vicemergency</w:t>
        </w:r>
      </w:hyperlink>
      <w:r w:rsidRPr="009158EC">
        <w:rPr>
          <w:rFonts w:cs="Arial"/>
          <w:sz w:val="22"/>
          <w:szCs w:val="22"/>
          <w:lang w:val="en"/>
        </w:rPr>
        <w:t>)</w:t>
      </w:r>
    </w:p>
    <w:p w14:paraId="6D774521" w14:textId="77777777" w:rsidR="00D01392" w:rsidRPr="009158EC" w:rsidRDefault="00D01392" w:rsidP="00D01392">
      <w:pPr>
        <w:numPr>
          <w:ilvl w:val="0"/>
          <w:numId w:val="12"/>
        </w:numPr>
        <w:rPr>
          <w:rFonts w:cs="Arial"/>
          <w:sz w:val="22"/>
          <w:szCs w:val="22"/>
          <w:lang w:val="en"/>
        </w:rPr>
      </w:pPr>
      <w:r w:rsidRPr="009158EC">
        <w:rPr>
          <w:rFonts w:cs="Arial"/>
          <w:color w:val="auto"/>
          <w:sz w:val="22"/>
          <w:szCs w:val="22"/>
          <w:lang w:val="en"/>
        </w:rPr>
        <w:t>Twitter</w:t>
      </w:r>
      <w:r w:rsidRPr="009158EC">
        <w:rPr>
          <w:rFonts w:cs="Arial"/>
          <w:sz w:val="22"/>
          <w:szCs w:val="22"/>
          <w:lang w:val="en"/>
        </w:rPr>
        <w:t xml:space="preserve"> (</w:t>
      </w:r>
      <w:hyperlink r:id="rId23" w:history="1">
        <w:r w:rsidRPr="009158EC">
          <w:rPr>
            <w:rStyle w:val="Hyperlink"/>
            <w:rFonts w:cs="Arial"/>
            <w:sz w:val="22"/>
            <w:szCs w:val="22"/>
            <w:lang w:val="en"/>
          </w:rPr>
          <w:t>https://twitter.com/vicemergency</w:t>
        </w:r>
      </w:hyperlink>
      <w:r w:rsidRPr="009158EC">
        <w:rPr>
          <w:rFonts w:cs="Arial"/>
          <w:sz w:val="22"/>
          <w:szCs w:val="22"/>
          <w:lang w:val="en"/>
        </w:rPr>
        <w:t>)</w:t>
      </w:r>
    </w:p>
    <w:p w14:paraId="13A3E9B8" w14:textId="77777777" w:rsidR="00D01392" w:rsidRPr="009158EC" w:rsidRDefault="00D01392" w:rsidP="00D01392">
      <w:pPr>
        <w:numPr>
          <w:ilvl w:val="0"/>
          <w:numId w:val="12"/>
        </w:numPr>
        <w:ind w:left="714" w:hanging="357"/>
        <w:rPr>
          <w:rFonts w:cs="Arial"/>
          <w:color w:val="auto"/>
          <w:sz w:val="22"/>
          <w:szCs w:val="22"/>
          <w:lang w:val="en"/>
        </w:rPr>
      </w:pPr>
      <w:r w:rsidRPr="009158EC">
        <w:rPr>
          <w:rFonts w:cs="Arial"/>
          <w:color w:val="auto"/>
          <w:sz w:val="22"/>
          <w:szCs w:val="22"/>
          <w:lang w:val="en"/>
        </w:rPr>
        <w:t>ABC local radio, Sky News and other emergency broadcasters</w:t>
      </w:r>
    </w:p>
    <w:sectPr w:rsidR="00D01392" w:rsidRPr="009158EC" w:rsidSect="00F12786">
      <w:headerReference w:type="default" r:id="rId24"/>
      <w:footerReference w:type="default" r:id="rId25"/>
      <w:type w:val="continuous"/>
      <w:pgSz w:w="11907" w:h="16840" w:code="9"/>
      <w:pgMar w:top="658" w:right="652" w:bottom="783" w:left="1327"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41111" w14:textId="77777777" w:rsidR="00B47BE2" w:rsidRDefault="00B47BE2">
      <w:r>
        <w:separator/>
      </w:r>
    </w:p>
  </w:endnote>
  <w:endnote w:type="continuationSeparator" w:id="0">
    <w:p w14:paraId="2F7CBA38" w14:textId="77777777" w:rsidR="00B47BE2" w:rsidRDefault="00B47BE2">
      <w:r>
        <w:continuationSeparator/>
      </w:r>
    </w:p>
  </w:endnote>
  <w:endnote w:type="continuationNotice" w:id="1">
    <w:p w14:paraId="39291BD2" w14:textId="77777777" w:rsidR="00B47BE2" w:rsidRDefault="00B47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721" w:type="dxa"/>
      <w:tblLayout w:type="fixed"/>
      <w:tblCellMar>
        <w:left w:w="0" w:type="dxa"/>
        <w:right w:w="0" w:type="dxa"/>
      </w:tblCellMar>
      <w:tblLook w:val="01E0" w:firstRow="1" w:lastRow="1" w:firstColumn="1" w:lastColumn="1" w:noHBand="0" w:noVBand="0"/>
    </w:tblPr>
    <w:tblGrid>
      <w:gridCol w:w="5103"/>
      <w:gridCol w:w="618"/>
    </w:tblGrid>
    <w:tr w:rsidR="00027135" w14:paraId="37D5F665" w14:textId="77777777">
      <w:tc>
        <w:tcPr>
          <w:tcW w:w="5103" w:type="dxa"/>
          <w:shd w:val="clear" w:color="auto" w:fill="auto"/>
        </w:tcPr>
        <w:p w14:paraId="1E2B8CCD" w14:textId="77777777" w:rsidR="00027135" w:rsidRPr="00747063" w:rsidRDefault="00027135" w:rsidP="00FB11DC">
          <w:pPr>
            <w:pStyle w:val="Footer"/>
            <w:numPr>
              <w:ilvl w:val="0"/>
              <w:numId w:val="1"/>
            </w:numPr>
            <w:tabs>
              <w:tab w:val="clear" w:pos="180"/>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ind w:left="181" w:hanging="181"/>
          </w:pPr>
          <w:r w:rsidRPr="00747063">
            <w:fldChar w:fldCharType="begin"/>
          </w:r>
          <w:r w:rsidRPr="00747063">
            <w:instrText xml:space="preserve"> STYLEREF "Heading 1" \* MERGEFORMAT </w:instrText>
          </w:r>
          <w:r w:rsidRPr="00747063">
            <w:fldChar w:fldCharType="separate"/>
          </w:r>
          <w:r w:rsidR="001435B0">
            <w:rPr>
              <w:b/>
              <w:bCs/>
              <w:noProof/>
              <w:lang w:val="en-US"/>
            </w:rPr>
            <w:t>Error! No text of specified style in document.</w:t>
          </w:r>
          <w:r w:rsidRPr="00747063">
            <w:fldChar w:fldCharType="end"/>
          </w:r>
        </w:p>
      </w:tc>
      <w:tc>
        <w:tcPr>
          <w:tcW w:w="618" w:type="dxa"/>
          <w:shd w:val="clear" w:color="auto" w:fill="auto"/>
        </w:tcPr>
        <w:p w14:paraId="07C5518B" w14:textId="77777777" w:rsidR="00027135" w:rsidRPr="00BB6565" w:rsidRDefault="00027135" w:rsidP="00FB11DC">
          <w:pPr>
            <w:pStyle w:val="Footer"/>
            <w:numPr>
              <w:ilvl w:val="0"/>
              <w:numId w:val="1"/>
            </w:numPr>
            <w:ind w:left="181" w:hanging="181"/>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14:paraId="265A63AC" w14:textId="77777777" w:rsidR="00027135" w:rsidRPr="000D4779" w:rsidRDefault="00027135" w:rsidP="00B73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8050" w14:textId="77777777" w:rsidR="00027135" w:rsidRDefault="00027135">
    <w:pPr>
      <w:pStyle w:val="Footer"/>
      <w:jc w:val="right"/>
    </w:pPr>
    <w:r>
      <w:fldChar w:fldCharType="begin"/>
    </w:r>
    <w:r>
      <w:instrText xml:space="preserve"> PAGE   \* MERGEFORMAT </w:instrText>
    </w:r>
    <w:r>
      <w:fldChar w:fldCharType="separate"/>
    </w:r>
    <w:r>
      <w:rPr>
        <w:noProof/>
      </w:rPr>
      <w:t>2</w:t>
    </w:r>
    <w:r>
      <w:fldChar w:fldCharType="end"/>
    </w:r>
  </w:p>
  <w:p w14:paraId="3D217912" w14:textId="77777777" w:rsidR="00027135" w:rsidRDefault="00027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3A33" w14:textId="77777777" w:rsidR="00027135" w:rsidRDefault="00027135" w:rsidP="00547F97">
    <w:pPr>
      <w:pStyle w:val="Footer"/>
      <w:jc w:val="center"/>
    </w:pPr>
  </w:p>
  <w:p w14:paraId="31A97B3D" w14:textId="77777777" w:rsidR="00027135" w:rsidRPr="009C7EB6" w:rsidRDefault="00027135" w:rsidP="009C7E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08D5" w14:textId="77777777" w:rsidR="00027135" w:rsidRPr="00B56F1A" w:rsidRDefault="00027135" w:rsidP="00B56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D234" w14:textId="77777777" w:rsidR="00B47BE2" w:rsidRDefault="00B47BE2">
      <w:r>
        <w:separator/>
      </w:r>
    </w:p>
  </w:footnote>
  <w:footnote w:type="continuationSeparator" w:id="0">
    <w:p w14:paraId="486EA2AB" w14:textId="77777777" w:rsidR="00B47BE2" w:rsidRDefault="00B47BE2">
      <w:r>
        <w:continuationSeparator/>
      </w:r>
    </w:p>
  </w:footnote>
  <w:footnote w:type="continuationNotice" w:id="1">
    <w:p w14:paraId="1A760093" w14:textId="77777777" w:rsidR="00B47BE2" w:rsidRDefault="00B47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36DA5" w14:textId="77777777" w:rsidR="00027135" w:rsidRDefault="00027135">
    <w:pPr>
      <w:pStyle w:val="Header"/>
    </w:pPr>
  </w:p>
  <w:tbl>
    <w:tblPr>
      <w:tblW w:w="0" w:type="auto"/>
      <w:tblLayout w:type="fixed"/>
      <w:tblCellMar>
        <w:left w:w="0" w:type="dxa"/>
        <w:right w:w="0" w:type="dxa"/>
      </w:tblCellMar>
      <w:tblLook w:val="01E0" w:firstRow="1" w:lastRow="1" w:firstColumn="1" w:lastColumn="1" w:noHBand="0" w:noVBand="0"/>
    </w:tblPr>
    <w:tblGrid>
      <w:gridCol w:w="9923"/>
    </w:tblGrid>
    <w:tr w:rsidR="00027135" w14:paraId="6473E480" w14:textId="77777777">
      <w:trPr>
        <w:trHeight w:val="314"/>
      </w:trPr>
      <w:tc>
        <w:tcPr>
          <w:tcW w:w="9923" w:type="dxa"/>
          <w:shd w:val="clear" w:color="auto" w:fill="auto"/>
        </w:tcPr>
        <w:p w14:paraId="2D4252EC" w14:textId="77777777" w:rsidR="00027135" w:rsidRDefault="00027135">
          <w:pPr>
            <w:pStyle w:val="Header"/>
          </w:pPr>
        </w:p>
      </w:tc>
    </w:tr>
  </w:tbl>
  <w:p w14:paraId="4D11E841" w14:textId="77777777" w:rsidR="00027135" w:rsidRDefault="00027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F163" w14:textId="288D5C9E" w:rsidR="00027135" w:rsidRDefault="00D0576A">
    <w:pPr>
      <w:pStyle w:val="Header"/>
    </w:pPr>
    <w:r>
      <w:rPr>
        <w:noProof/>
      </w:rPr>
      <w:drawing>
        <wp:anchor distT="0" distB="0" distL="114300" distR="114300" simplePos="0" relativeHeight="251659264" behindDoc="1" locked="0" layoutInCell="1" allowOverlap="1" wp14:anchorId="5226D591" wp14:editId="65DA8F65">
          <wp:simplePos x="0" y="0"/>
          <wp:positionH relativeFrom="page">
            <wp:posOffset>-27864</wp:posOffset>
          </wp:positionH>
          <wp:positionV relativeFrom="page">
            <wp:posOffset>-3175</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p w14:paraId="680C4292" w14:textId="77777777" w:rsidR="00027135" w:rsidRDefault="00027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A301" w14:textId="77777777" w:rsidR="00027135" w:rsidRDefault="00027135">
    <w:pPr>
      <w:pStyle w:val="Header"/>
    </w:pPr>
  </w:p>
  <w:tbl>
    <w:tblPr>
      <w:tblW w:w="0" w:type="auto"/>
      <w:tblLayout w:type="fixed"/>
      <w:tblCellMar>
        <w:left w:w="0" w:type="dxa"/>
        <w:right w:w="0" w:type="dxa"/>
      </w:tblCellMar>
      <w:tblLook w:val="01E0" w:firstRow="1" w:lastRow="1" w:firstColumn="1" w:lastColumn="1" w:noHBand="0" w:noVBand="0"/>
    </w:tblPr>
    <w:tblGrid>
      <w:gridCol w:w="9923"/>
    </w:tblGrid>
    <w:tr w:rsidR="00027135" w14:paraId="36783D7F" w14:textId="77777777">
      <w:trPr>
        <w:trHeight w:val="314"/>
      </w:trPr>
      <w:tc>
        <w:tcPr>
          <w:tcW w:w="9923" w:type="dxa"/>
          <w:shd w:val="clear" w:color="auto" w:fill="auto"/>
        </w:tcPr>
        <w:p w14:paraId="4ED758D8" w14:textId="77777777" w:rsidR="00027135" w:rsidRDefault="00027135">
          <w:pPr>
            <w:pStyle w:val="Header"/>
          </w:pPr>
        </w:p>
      </w:tc>
    </w:tr>
  </w:tbl>
  <w:p w14:paraId="3DDC019C" w14:textId="77777777" w:rsidR="00027135" w:rsidRDefault="00027135" w:rsidP="00582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F9E"/>
    <w:multiLevelType w:val="hybridMultilevel"/>
    <w:tmpl w:val="7096A284"/>
    <w:lvl w:ilvl="0" w:tplc="0C090005">
      <w:start w:val="1"/>
      <w:numFmt w:val="bullet"/>
      <w:lvlText w:val=""/>
      <w:lvlJc w:val="left"/>
      <w:pPr>
        <w:tabs>
          <w:tab w:val="num" w:pos="473"/>
        </w:tabs>
        <w:ind w:left="473"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223D"/>
    <w:multiLevelType w:val="hybridMultilevel"/>
    <w:tmpl w:val="75A47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C37BC"/>
    <w:multiLevelType w:val="hybridMultilevel"/>
    <w:tmpl w:val="CF14B636"/>
    <w:lvl w:ilvl="0" w:tplc="0C090005">
      <w:start w:val="1"/>
      <w:numFmt w:val="bullet"/>
      <w:lvlText w:val=""/>
      <w:lvlJc w:val="left"/>
      <w:pPr>
        <w:tabs>
          <w:tab w:val="num" w:pos="473"/>
        </w:tabs>
        <w:ind w:left="473"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F3C7A"/>
    <w:multiLevelType w:val="hybridMultilevel"/>
    <w:tmpl w:val="863C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1F7C23"/>
    <w:multiLevelType w:val="hybridMultilevel"/>
    <w:tmpl w:val="4868553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 w15:restartNumberingAfterBreak="0">
    <w:nsid w:val="1AAD0859"/>
    <w:multiLevelType w:val="hybridMultilevel"/>
    <w:tmpl w:val="FE523F3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A37D2E"/>
    <w:multiLevelType w:val="hybridMultilevel"/>
    <w:tmpl w:val="21E2341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6603D"/>
    <w:multiLevelType w:val="hybridMultilevel"/>
    <w:tmpl w:val="9B2EE19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99582B"/>
    <w:multiLevelType w:val="hybridMultilevel"/>
    <w:tmpl w:val="B8E24ECA"/>
    <w:lvl w:ilvl="0" w:tplc="1C5ECC20">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8532D3"/>
    <w:multiLevelType w:val="multilevel"/>
    <w:tmpl w:val="01C6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313B3"/>
    <w:multiLevelType w:val="hybridMultilevel"/>
    <w:tmpl w:val="FCB07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5D480E"/>
    <w:multiLevelType w:val="hybridMultilevel"/>
    <w:tmpl w:val="060AF05C"/>
    <w:lvl w:ilvl="0" w:tplc="0C090005">
      <w:start w:val="1"/>
      <w:numFmt w:val="bullet"/>
      <w:lvlText w:val=""/>
      <w:lvlJc w:val="left"/>
      <w:pPr>
        <w:tabs>
          <w:tab w:val="num" w:pos="473"/>
        </w:tabs>
        <w:ind w:left="473"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3B2A75"/>
    <w:multiLevelType w:val="hybridMultilevel"/>
    <w:tmpl w:val="508212AE"/>
    <w:lvl w:ilvl="0" w:tplc="17903B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004AF"/>
    <w:multiLevelType w:val="multilevel"/>
    <w:tmpl w:val="CC2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77A84"/>
    <w:multiLevelType w:val="hybridMultilevel"/>
    <w:tmpl w:val="B57E1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04764">
    <w:abstractNumId w:val="8"/>
  </w:num>
  <w:num w:numId="2" w16cid:durableId="136730655">
    <w:abstractNumId w:val="0"/>
  </w:num>
  <w:num w:numId="3" w16cid:durableId="1394616142">
    <w:abstractNumId w:val="2"/>
  </w:num>
  <w:num w:numId="4" w16cid:durableId="1122269722">
    <w:abstractNumId w:val="11"/>
  </w:num>
  <w:num w:numId="5" w16cid:durableId="1196769967">
    <w:abstractNumId w:val="5"/>
  </w:num>
  <w:num w:numId="6" w16cid:durableId="1607423432">
    <w:abstractNumId w:val="6"/>
  </w:num>
  <w:num w:numId="7" w16cid:durableId="1553074417">
    <w:abstractNumId w:val="7"/>
  </w:num>
  <w:num w:numId="8" w16cid:durableId="2124181745">
    <w:abstractNumId w:val="10"/>
  </w:num>
  <w:num w:numId="9" w16cid:durableId="484392422">
    <w:abstractNumId w:val="4"/>
  </w:num>
  <w:num w:numId="10" w16cid:durableId="1812744860">
    <w:abstractNumId w:val="1"/>
  </w:num>
  <w:num w:numId="11" w16cid:durableId="1439448194">
    <w:abstractNumId w:val="12"/>
  </w:num>
  <w:num w:numId="12" w16cid:durableId="1286348504">
    <w:abstractNumId w:val="9"/>
  </w:num>
  <w:num w:numId="13" w16cid:durableId="1814983614">
    <w:abstractNumId w:val="3"/>
  </w:num>
  <w:num w:numId="14" w16cid:durableId="14432162">
    <w:abstractNumId w:val="9"/>
  </w:num>
  <w:num w:numId="15" w16cid:durableId="1262835111">
    <w:abstractNumId w:val="13"/>
  </w:num>
  <w:num w:numId="16" w16cid:durableId="174733745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92"/>
  <w:displayHorizontalDrawingGridEvery w:val="2"/>
  <w:characterSpacingControl w:val="doNotCompress"/>
  <w:hdrShapeDefaults>
    <o:shapedefaults v:ext="edit" spidmax="2050">
      <o:colormru v:ext="edit" colors="#008ec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F"/>
    <w:rsid w:val="00002F01"/>
    <w:rsid w:val="00005F22"/>
    <w:rsid w:val="00015C10"/>
    <w:rsid w:val="00017637"/>
    <w:rsid w:val="000230D5"/>
    <w:rsid w:val="000249B2"/>
    <w:rsid w:val="00024BEE"/>
    <w:rsid w:val="00027135"/>
    <w:rsid w:val="000362E8"/>
    <w:rsid w:val="00045C86"/>
    <w:rsid w:val="00061B4A"/>
    <w:rsid w:val="00070363"/>
    <w:rsid w:val="000711F6"/>
    <w:rsid w:val="000738B6"/>
    <w:rsid w:val="00084F7F"/>
    <w:rsid w:val="000924B6"/>
    <w:rsid w:val="00096425"/>
    <w:rsid w:val="0009761A"/>
    <w:rsid w:val="000E2F01"/>
    <w:rsid w:val="000E31B1"/>
    <w:rsid w:val="00115C04"/>
    <w:rsid w:val="001275B9"/>
    <w:rsid w:val="00132A4E"/>
    <w:rsid w:val="001350A5"/>
    <w:rsid w:val="00142A3D"/>
    <w:rsid w:val="001435B0"/>
    <w:rsid w:val="0015024A"/>
    <w:rsid w:val="00161EE9"/>
    <w:rsid w:val="00163FF5"/>
    <w:rsid w:val="001847F4"/>
    <w:rsid w:val="00186796"/>
    <w:rsid w:val="001B1742"/>
    <w:rsid w:val="001C1006"/>
    <w:rsid w:val="001C69D1"/>
    <w:rsid w:val="001D3B96"/>
    <w:rsid w:val="001D3DFC"/>
    <w:rsid w:val="001F6F30"/>
    <w:rsid w:val="00200B50"/>
    <w:rsid w:val="002130B2"/>
    <w:rsid w:val="0022084C"/>
    <w:rsid w:val="002222C0"/>
    <w:rsid w:val="00225702"/>
    <w:rsid w:val="00232E49"/>
    <w:rsid w:val="00235B4E"/>
    <w:rsid w:val="00235DBB"/>
    <w:rsid w:val="0024082A"/>
    <w:rsid w:val="00243830"/>
    <w:rsid w:val="00246319"/>
    <w:rsid w:val="0025047D"/>
    <w:rsid w:val="0025343B"/>
    <w:rsid w:val="002745B2"/>
    <w:rsid w:val="00286B4E"/>
    <w:rsid w:val="00286D4A"/>
    <w:rsid w:val="002A59D6"/>
    <w:rsid w:val="002A6B04"/>
    <w:rsid w:val="002B0D16"/>
    <w:rsid w:val="002C4388"/>
    <w:rsid w:val="002C77DB"/>
    <w:rsid w:val="002D513F"/>
    <w:rsid w:val="002D6138"/>
    <w:rsid w:val="002D6E8A"/>
    <w:rsid w:val="002E21BD"/>
    <w:rsid w:val="002E69C2"/>
    <w:rsid w:val="002F373B"/>
    <w:rsid w:val="00304BD5"/>
    <w:rsid w:val="00305360"/>
    <w:rsid w:val="00312300"/>
    <w:rsid w:val="00316C69"/>
    <w:rsid w:val="00320848"/>
    <w:rsid w:val="00331470"/>
    <w:rsid w:val="003470B3"/>
    <w:rsid w:val="0035048F"/>
    <w:rsid w:val="0035058C"/>
    <w:rsid w:val="00356F0A"/>
    <w:rsid w:val="003649D1"/>
    <w:rsid w:val="00373585"/>
    <w:rsid w:val="00385C7A"/>
    <w:rsid w:val="00386D15"/>
    <w:rsid w:val="00396F81"/>
    <w:rsid w:val="0039782D"/>
    <w:rsid w:val="003979A1"/>
    <w:rsid w:val="003B378E"/>
    <w:rsid w:val="003C0345"/>
    <w:rsid w:val="003D793B"/>
    <w:rsid w:val="003E0C6C"/>
    <w:rsid w:val="003E2A6F"/>
    <w:rsid w:val="003E7B64"/>
    <w:rsid w:val="003F0CD9"/>
    <w:rsid w:val="003F5EAE"/>
    <w:rsid w:val="00401ABB"/>
    <w:rsid w:val="004102CD"/>
    <w:rsid w:val="0042338E"/>
    <w:rsid w:val="00423704"/>
    <w:rsid w:val="004244C6"/>
    <w:rsid w:val="00437F2B"/>
    <w:rsid w:val="00463765"/>
    <w:rsid w:val="00464DD0"/>
    <w:rsid w:val="00467774"/>
    <w:rsid w:val="00467E84"/>
    <w:rsid w:val="00486F79"/>
    <w:rsid w:val="00497D50"/>
    <w:rsid w:val="004A65FC"/>
    <w:rsid w:val="004A7320"/>
    <w:rsid w:val="004E0601"/>
    <w:rsid w:val="004E2E3B"/>
    <w:rsid w:val="004E660C"/>
    <w:rsid w:val="004F0784"/>
    <w:rsid w:val="004F766F"/>
    <w:rsid w:val="0050172B"/>
    <w:rsid w:val="0050386D"/>
    <w:rsid w:val="0050597B"/>
    <w:rsid w:val="00513715"/>
    <w:rsid w:val="005204B6"/>
    <w:rsid w:val="00524BD8"/>
    <w:rsid w:val="00531E2E"/>
    <w:rsid w:val="0054116D"/>
    <w:rsid w:val="00547F97"/>
    <w:rsid w:val="00550D70"/>
    <w:rsid w:val="00551BED"/>
    <w:rsid w:val="00553DBB"/>
    <w:rsid w:val="00562592"/>
    <w:rsid w:val="00570DDC"/>
    <w:rsid w:val="00574B9A"/>
    <w:rsid w:val="00582B47"/>
    <w:rsid w:val="00584052"/>
    <w:rsid w:val="00594C1A"/>
    <w:rsid w:val="0059779D"/>
    <w:rsid w:val="005A6D6F"/>
    <w:rsid w:val="005A7D53"/>
    <w:rsid w:val="005E0281"/>
    <w:rsid w:val="005E584F"/>
    <w:rsid w:val="005F1C67"/>
    <w:rsid w:val="00605053"/>
    <w:rsid w:val="00613002"/>
    <w:rsid w:val="006172D0"/>
    <w:rsid w:val="00621B32"/>
    <w:rsid w:val="006360B4"/>
    <w:rsid w:val="00643B65"/>
    <w:rsid w:val="00650403"/>
    <w:rsid w:val="006534D8"/>
    <w:rsid w:val="006660B3"/>
    <w:rsid w:val="0067361B"/>
    <w:rsid w:val="00674546"/>
    <w:rsid w:val="006761CA"/>
    <w:rsid w:val="00680F3B"/>
    <w:rsid w:val="00681228"/>
    <w:rsid w:val="00690DF8"/>
    <w:rsid w:val="006A1920"/>
    <w:rsid w:val="006A1F04"/>
    <w:rsid w:val="006A459E"/>
    <w:rsid w:val="006E064E"/>
    <w:rsid w:val="006E1D02"/>
    <w:rsid w:val="006E74B5"/>
    <w:rsid w:val="006F1D7A"/>
    <w:rsid w:val="00706946"/>
    <w:rsid w:val="00760772"/>
    <w:rsid w:val="00760EFC"/>
    <w:rsid w:val="00761085"/>
    <w:rsid w:val="0076158D"/>
    <w:rsid w:val="00762349"/>
    <w:rsid w:val="00763644"/>
    <w:rsid w:val="00771F7D"/>
    <w:rsid w:val="00775389"/>
    <w:rsid w:val="00780D9F"/>
    <w:rsid w:val="00783128"/>
    <w:rsid w:val="00786E2B"/>
    <w:rsid w:val="0079254C"/>
    <w:rsid w:val="00796DB2"/>
    <w:rsid w:val="007A1B47"/>
    <w:rsid w:val="007B4B53"/>
    <w:rsid w:val="007B7273"/>
    <w:rsid w:val="007C05B5"/>
    <w:rsid w:val="007C5ED3"/>
    <w:rsid w:val="007E53F4"/>
    <w:rsid w:val="00817132"/>
    <w:rsid w:val="00825958"/>
    <w:rsid w:val="008278B6"/>
    <w:rsid w:val="00850065"/>
    <w:rsid w:val="0085063E"/>
    <w:rsid w:val="00851697"/>
    <w:rsid w:val="00851DCA"/>
    <w:rsid w:val="00883F39"/>
    <w:rsid w:val="00893A07"/>
    <w:rsid w:val="0089640D"/>
    <w:rsid w:val="008A241E"/>
    <w:rsid w:val="008B3076"/>
    <w:rsid w:val="008B32AF"/>
    <w:rsid w:val="008B6106"/>
    <w:rsid w:val="008E13E4"/>
    <w:rsid w:val="008E1EBC"/>
    <w:rsid w:val="008E6E17"/>
    <w:rsid w:val="008F550A"/>
    <w:rsid w:val="009158EC"/>
    <w:rsid w:val="00916EF8"/>
    <w:rsid w:val="00920EEA"/>
    <w:rsid w:val="00926DBD"/>
    <w:rsid w:val="009372FE"/>
    <w:rsid w:val="00937A95"/>
    <w:rsid w:val="009403AE"/>
    <w:rsid w:val="009438D9"/>
    <w:rsid w:val="00943BFB"/>
    <w:rsid w:val="009468AD"/>
    <w:rsid w:val="0095658C"/>
    <w:rsid w:val="00962B20"/>
    <w:rsid w:val="009738BD"/>
    <w:rsid w:val="00974F9C"/>
    <w:rsid w:val="009906B9"/>
    <w:rsid w:val="009951B3"/>
    <w:rsid w:val="009A5269"/>
    <w:rsid w:val="009A5EA3"/>
    <w:rsid w:val="009B0B3A"/>
    <w:rsid w:val="009B54A9"/>
    <w:rsid w:val="009C7EB6"/>
    <w:rsid w:val="009D346E"/>
    <w:rsid w:val="009D59D3"/>
    <w:rsid w:val="009D699D"/>
    <w:rsid w:val="009E7BE3"/>
    <w:rsid w:val="009F7531"/>
    <w:rsid w:val="00A15860"/>
    <w:rsid w:val="00A178E6"/>
    <w:rsid w:val="00A247DC"/>
    <w:rsid w:val="00A270DE"/>
    <w:rsid w:val="00A33932"/>
    <w:rsid w:val="00A34E08"/>
    <w:rsid w:val="00A45D23"/>
    <w:rsid w:val="00A51F22"/>
    <w:rsid w:val="00A85EC4"/>
    <w:rsid w:val="00A861DF"/>
    <w:rsid w:val="00A97396"/>
    <w:rsid w:val="00AA069B"/>
    <w:rsid w:val="00AA5984"/>
    <w:rsid w:val="00AA5D3C"/>
    <w:rsid w:val="00AB045B"/>
    <w:rsid w:val="00AC5C80"/>
    <w:rsid w:val="00AC78E8"/>
    <w:rsid w:val="00AE52BC"/>
    <w:rsid w:val="00AE6D33"/>
    <w:rsid w:val="00AF51CF"/>
    <w:rsid w:val="00B0756A"/>
    <w:rsid w:val="00B20FC1"/>
    <w:rsid w:val="00B24E88"/>
    <w:rsid w:val="00B26CA3"/>
    <w:rsid w:val="00B45EF9"/>
    <w:rsid w:val="00B47BE2"/>
    <w:rsid w:val="00B51E83"/>
    <w:rsid w:val="00B55B9E"/>
    <w:rsid w:val="00B56F1A"/>
    <w:rsid w:val="00B7037E"/>
    <w:rsid w:val="00B73DAF"/>
    <w:rsid w:val="00B8303E"/>
    <w:rsid w:val="00B84638"/>
    <w:rsid w:val="00B9311D"/>
    <w:rsid w:val="00BA16C8"/>
    <w:rsid w:val="00BA7763"/>
    <w:rsid w:val="00BD3BBC"/>
    <w:rsid w:val="00BD6158"/>
    <w:rsid w:val="00BD6561"/>
    <w:rsid w:val="00BE05F4"/>
    <w:rsid w:val="00BE238A"/>
    <w:rsid w:val="00BE475E"/>
    <w:rsid w:val="00BE5A5B"/>
    <w:rsid w:val="00C02265"/>
    <w:rsid w:val="00C065BF"/>
    <w:rsid w:val="00C2082A"/>
    <w:rsid w:val="00C360E9"/>
    <w:rsid w:val="00C37D83"/>
    <w:rsid w:val="00C4115C"/>
    <w:rsid w:val="00C609BA"/>
    <w:rsid w:val="00C61267"/>
    <w:rsid w:val="00C774A6"/>
    <w:rsid w:val="00C828FC"/>
    <w:rsid w:val="00C839DC"/>
    <w:rsid w:val="00C87D11"/>
    <w:rsid w:val="00C906EF"/>
    <w:rsid w:val="00C963E1"/>
    <w:rsid w:val="00CB0117"/>
    <w:rsid w:val="00CB72BB"/>
    <w:rsid w:val="00CC20CF"/>
    <w:rsid w:val="00CD2809"/>
    <w:rsid w:val="00CD561D"/>
    <w:rsid w:val="00CF44C3"/>
    <w:rsid w:val="00D01392"/>
    <w:rsid w:val="00D055FE"/>
    <w:rsid w:val="00D0576A"/>
    <w:rsid w:val="00D2079C"/>
    <w:rsid w:val="00D3012A"/>
    <w:rsid w:val="00D3320C"/>
    <w:rsid w:val="00D33325"/>
    <w:rsid w:val="00D45503"/>
    <w:rsid w:val="00D505B2"/>
    <w:rsid w:val="00D53D22"/>
    <w:rsid w:val="00D53F56"/>
    <w:rsid w:val="00D708ED"/>
    <w:rsid w:val="00D853ED"/>
    <w:rsid w:val="00D90AD6"/>
    <w:rsid w:val="00D9184F"/>
    <w:rsid w:val="00DA4DFA"/>
    <w:rsid w:val="00DA620D"/>
    <w:rsid w:val="00DD7128"/>
    <w:rsid w:val="00DE0582"/>
    <w:rsid w:val="00DE060B"/>
    <w:rsid w:val="00DE65BA"/>
    <w:rsid w:val="00DF6A2B"/>
    <w:rsid w:val="00E038ED"/>
    <w:rsid w:val="00E31009"/>
    <w:rsid w:val="00E351BA"/>
    <w:rsid w:val="00E42E8F"/>
    <w:rsid w:val="00E5168D"/>
    <w:rsid w:val="00E51D04"/>
    <w:rsid w:val="00E56CE1"/>
    <w:rsid w:val="00E742F8"/>
    <w:rsid w:val="00E758E6"/>
    <w:rsid w:val="00E8506F"/>
    <w:rsid w:val="00EA19CF"/>
    <w:rsid w:val="00EB24F2"/>
    <w:rsid w:val="00EC6319"/>
    <w:rsid w:val="00ED678A"/>
    <w:rsid w:val="00ED7E02"/>
    <w:rsid w:val="00EE0390"/>
    <w:rsid w:val="00F1045A"/>
    <w:rsid w:val="00F12786"/>
    <w:rsid w:val="00F21AA6"/>
    <w:rsid w:val="00F235C2"/>
    <w:rsid w:val="00F2777E"/>
    <w:rsid w:val="00F27D4C"/>
    <w:rsid w:val="00F3379E"/>
    <w:rsid w:val="00F47F0F"/>
    <w:rsid w:val="00F71667"/>
    <w:rsid w:val="00F86182"/>
    <w:rsid w:val="00F934E5"/>
    <w:rsid w:val="00FA6986"/>
    <w:rsid w:val="00FB11DC"/>
    <w:rsid w:val="00FB18FA"/>
    <w:rsid w:val="00FB32A4"/>
    <w:rsid w:val="00FE5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8ece"/>
    </o:shapedefaults>
    <o:shapelayout v:ext="edit">
      <o:idmap v:ext="edit" data="2"/>
    </o:shapelayout>
  </w:shapeDefaults>
  <w:decimalSymbol w:val="."/>
  <w:listSeparator w:val=","/>
  <w14:docId w14:val="50726417"/>
  <w15:chartTrackingRefBased/>
  <w15:docId w15:val="{B59D6C7E-96DC-4781-8A3E-E26B5415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04"/>
    <w:rPr>
      <w:rFonts w:ascii="Arial" w:hAnsi="Arial"/>
      <w:color w:val="3B3C3C"/>
      <w:sz w:val="18"/>
      <w:szCs w:val="24"/>
      <w:lang w:eastAsia="en-US"/>
    </w:rPr>
  </w:style>
  <w:style w:type="paragraph" w:styleId="Heading1">
    <w:name w:val="heading 1"/>
    <w:basedOn w:val="Normal"/>
    <w:next w:val="NewsLetterSub-Title"/>
    <w:qFormat/>
    <w:rsid w:val="00E44304"/>
    <w:pPr>
      <w:keepNext/>
      <w:spacing w:before="480"/>
      <w:outlineLvl w:val="0"/>
    </w:pPr>
    <w:rPr>
      <w:rFonts w:cs="Arial"/>
      <w:bCs/>
      <w:color w:val="D2000B"/>
      <w:kern w:val="32"/>
      <w:sz w:val="28"/>
      <w:szCs w:val="28"/>
    </w:rPr>
  </w:style>
  <w:style w:type="paragraph" w:styleId="Heading2">
    <w:name w:val="heading 2"/>
    <w:basedOn w:val="Normal"/>
    <w:next w:val="Normal"/>
    <w:qFormat/>
    <w:rsid w:val="0012108F"/>
    <w:pPr>
      <w:keepNext/>
      <w:spacing w:before="210"/>
      <w:outlineLvl w:val="1"/>
    </w:pPr>
    <w:rPr>
      <w:rFonts w:cs="Arial"/>
      <w:bCs/>
      <w:iCs/>
      <w:color w:val="D2000B"/>
      <w:spacing w:val="-2"/>
      <w:sz w:val="24"/>
      <w:szCs w:val="28"/>
    </w:rPr>
  </w:style>
  <w:style w:type="paragraph" w:styleId="Heading3">
    <w:name w:val="heading 3"/>
    <w:basedOn w:val="Normal"/>
    <w:next w:val="Normal"/>
    <w:qFormat/>
    <w:rsid w:val="0012108F"/>
    <w:pPr>
      <w:keepNext/>
      <w:outlineLvl w:val="2"/>
    </w:pPr>
    <w:rPr>
      <w:rFonts w:cs="Arial"/>
      <w:bCs/>
      <w:color w:val="4F5151"/>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Sub-Title">
    <w:name w:val="NewsLetter Sub-Title"/>
    <w:basedOn w:val="Normal"/>
    <w:link w:val="NewsLetterSub-TitleChar"/>
    <w:rsid w:val="00923D3E"/>
    <w:pPr>
      <w:spacing w:line="320" w:lineRule="exact"/>
    </w:pPr>
    <w:rPr>
      <w:color w:val="4F5151"/>
      <w:spacing w:val="-4"/>
      <w:sz w:val="20"/>
      <w:szCs w:val="20"/>
    </w:rPr>
  </w:style>
  <w:style w:type="paragraph" w:styleId="Header">
    <w:name w:val="header"/>
    <w:basedOn w:val="Normal"/>
    <w:link w:val="HeaderChar"/>
    <w:semiHidden/>
    <w:rsid w:val="00A067F7"/>
    <w:pPr>
      <w:tabs>
        <w:tab w:val="center" w:pos="4320"/>
        <w:tab w:val="right" w:pos="8640"/>
      </w:tabs>
    </w:p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paragraph" w:styleId="Footer">
    <w:name w:val="footer"/>
    <w:basedOn w:val="Normal"/>
    <w:link w:val="FooterChar"/>
    <w:uiPriority w:val="99"/>
    <w:rsid w:val="007B0EE6"/>
    <w:pPr>
      <w:tabs>
        <w:tab w:val="right" w:pos="8640"/>
      </w:tabs>
    </w:pPr>
    <w:rPr>
      <w:color w:val="000000"/>
      <w:sz w:val="20"/>
      <w:szCs w:val="14"/>
    </w:rPr>
  </w:style>
  <w:style w:type="paragraph" w:customStyle="1" w:styleId="NewsLetterTitle">
    <w:name w:val="NewsLetter Title"/>
    <w:basedOn w:val="Normal"/>
    <w:next w:val="NewsLetterSub-Title"/>
    <w:rsid w:val="00B84941"/>
    <w:pPr>
      <w:spacing w:line="548" w:lineRule="exact"/>
    </w:pPr>
    <w:rPr>
      <w:color w:val="D2000B"/>
      <w:spacing w:val="-28"/>
      <w:sz w:val="56"/>
      <w:szCs w:val="56"/>
    </w:rPr>
  </w:style>
  <w:style w:type="paragraph" w:customStyle="1" w:styleId="TOCTitle">
    <w:name w:val="TOC Title"/>
    <w:basedOn w:val="Header"/>
    <w:link w:val="TOCTitleChar"/>
    <w:semiHidden/>
    <w:rsid w:val="0002637D"/>
    <w:pPr>
      <w:ind w:left="-336"/>
    </w:pPr>
    <w:rPr>
      <w:color w:val="D2000B"/>
      <w:sz w:val="36"/>
      <w:szCs w:val="36"/>
    </w:rPr>
  </w:style>
  <w:style w:type="character" w:customStyle="1" w:styleId="TOCTitleChar">
    <w:name w:val="TOC Title Char"/>
    <w:link w:val="TOCTitle"/>
    <w:rsid w:val="0002637D"/>
    <w:rPr>
      <w:rFonts w:ascii="Arial" w:hAnsi="Arial"/>
      <w:color w:val="D2000B"/>
      <w:spacing w:val="4"/>
      <w:sz w:val="36"/>
      <w:szCs w:val="36"/>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rsid w:val="00A824FC"/>
    <w:pPr>
      <w:tabs>
        <w:tab w:val="left" w:pos="0"/>
      </w:tabs>
      <w:spacing w:after="260"/>
      <w:ind w:hanging="340"/>
    </w:pPr>
    <w:rPr>
      <w:b/>
      <w:noProof/>
    </w:rPr>
  </w:style>
  <w:style w:type="character" w:styleId="PageNumber">
    <w:name w:val="page number"/>
    <w:basedOn w:val="DefaultParagraphFont"/>
    <w:semiHidden/>
    <w:rsid w:val="00BB6565"/>
  </w:style>
  <w:style w:type="paragraph" w:styleId="ListBullet">
    <w:name w:val="List Bullet"/>
    <w:basedOn w:val="Normal"/>
    <w:rsid w:val="0045760A"/>
    <w:pPr>
      <w:numPr>
        <w:numId w:val="1"/>
      </w:numPr>
      <w:ind w:left="181" w:hanging="181"/>
    </w:pPr>
  </w:style>
  <w:style w:type="paragraph" w:styleId="TOC3">
    <w:name w:val="toc 3"/>
    <w:basedOn w:val="Normal"/>
    <w:next w:val="Normal"/>
    <w:autoRedefine/>
    <w:semiHidden/>
    <w:rsid w:val="00AF50E2"/>
    <w:pPr>
      <w:ind w:left="360"/>
    </w:pPr>
  </w:style>
  <w:style w:type="paragraph" w:styleId="TOC2">
    <w:name w:val="toc 2"/>
    <w:basedOn w:val="Normal"/>
    <w:next w:val="Normal"/>
    <w:semiHidden/>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ind w:right="-142"/>
    </w:pPr>
    <w:rPr>
      <w:sz w:val="16"/>
      <w:szCs w:val="16"/>
    </w:rPr>
  </w:style>
  <w:style w:type="paragraph" w:customStyle="1" w:styleId="Spacer">
    <w:name w:val="Spacer"/>
    <w:basedOn w:val="Normal"/>
    <w:rsid w:val="00A067F7"/>
    <w:rPr>
      <w:sz w:val="6"/>
      <w:szCs w:val="6"/>
    </w:rPr>
  </w:style>
  <w:style w:type="paragraph" w:customStyle="1" w:styleId="PullOutText">
    <w:name w:val="Pull Out Text"/>
    <w:basedOn w:val="Normal"/>
    <w:rsid w:val="00D835D2"/>
    <w:pPr>
      <w:spacing w:line="300" w:lineRule="atLeast"/>
    </w:pPr>
    <w:rPr>
      <w:color w:val="D2000B"/>
      <w:sz w:val="22"/>
    </w:rPr>
  </w:style>
  <w:style w:type="paragraph" w:customStyle="1" w:styleId="PageNum">
    <w:name w:val="PageNum"/>
    <w:basedOn w:val="Normal"/>
    <w:rsid w:val="00B10E5F"/>
    <w:pPr>
      <w:jc w:val="right"/>
    </w:pPr>
    <w:rPr>
      <w:color w:val="D2000B"/>
      <w:sz w:val="20"/>
      <w:szCs w:val="20"/>
    </w:rPr>
  </w:style>
  <w:style w:type="paragraph" w:customStyle="1" w:styleId="SummaryText">
    <w:name w:val="Summary Text"/>
    <w:basedOn w:val="Normal"/>
    <w:next w:val="Normal"/>
    <w:rsid w:val="000A6E2E"/>
    <w:pPr>
      <w:spacing w:before="226"/>
    </w:pPr>
    <w:rPr>
      <w:color w:val="D2000B"/>
      <w:sz w:val="24"/>
    </w:rPr>
  </w:style>
  <w:style w:type="paragraph" w:customStyle="1" w:styleId="HighlightText">
    <w:name w:val="Highlight Text"/>
    <w:basedOn w:val="Normal"/>
    <w:next w:val="Normal"/>
    <w:rsid w:val="008564B1"/>
    <w:pPr>
      <w:spacing w:after="202" w:line="252" w:lineRule="exact"/>
    </w:pPr>
    <w:rPr>
      <w:color w:val="D2000B"/>
      <w:sz w:val="21"/>
    </w:rPr>
  </w:style>
  <w:style w:type="paragraph" w:customStyle="1" w:styleId="TablePhoto">
    <w:name w:val="Table Photo"/>
    <w:basedOn w:val="Normal"/>
    <w:rsid w:val="001E5FE5"/>
    <w:rPr>
      <w:color w:val="747378"/>
    </w:rPr>
  </w:style>
  <w:style w:type="character" w:styleId="Hyperlink">
    <w:name w:val="Hyperlink"/>
    <w:rsid w:val="00C906EF"/>
    <w:rPr>
      <w:color w:val="0000FF"/>
      <w:u w:val="single"/>
    </w:rPr>
  </w:style>
  <w:style w:type="character" w:styleId="CommentReference">
    <w:name w:val="annotation reference"/>
    <w:semiHidden/>
    <w:rsid w:val="00BA042B"/>
    <w:rPr>
      <w:sz w:val="16"/>
      <w:szCs w:val="16"/>
    </w:rPr>
  </w:style>
  <w:style w:type="paragraph" w:styleId="CommentText">
    <w:name w:val="annotation text"/>
    <w:basedOn w:val="Normal"/>
    <w:link w:val="CommentTextChar"/>
    <w:rsid w:val="00BA042B"/>
    <w:rPr>
      <w:rFonts w:ascii="Times New Roman" w:hAnsi="Times New Roman"/>
      <w:color w:val="auto"/>
      <w:sz w:val="20"/>
      <w:szCs w:val="20"/>
      <w:lang w:eastAsia="en-AU"/>
    </w:rPr>
  </w:style>
  <w:style w:type="paragraph" w:styleId="BalloonText">
    <w:name w:val="Balloon Text"/>
    <w:basedOn w:val="Normal"/>
    <w:semiHidden/>
    <w:rsid w:val="00BA042B"/>
    <w:rPr>
      <w:rFonts w:ascii="Tahoma" w:hAnsi="Tahoma" w:cs="Tahoma"/>
      <w:sz w:val="16"/>
      <w:szCs w:val="16"/>
    </w:rPr>
  </w:style>
  <w:style w:type="character" w:customStyle="1" w:styleId="FooterChar">
    <w:name w:val="Footer Char"/>
    <w:link w:val="Footer"/>
    <w:uiPriority w:val="99"/>
    <w:rsid w:val="004A0A51"/>
    <w:rPr>
      <w:rFonts w:ascii="Arial" w:hAnsi="Arial"/>
      <w:color w:val="000000"/>
      <w:szCs w:val="14"/>
      <w:lang w:eastAsia="en-US"/>
    </w:rPr>
  </w:style>
  <w:style w:type="paragraph" w:styleId="CommentSubject">
    <w:name w:val="annotation subject"/>
    <w:basedOn w:val="CommentText"/>
    <w:next w:val="CommentText"/>
    <w:link w:val="CommentSubjectChar"/>
    <w:rsid w:val="00BA55A7"/>
    <w:rPr>
      <w:rFonts w:ascii="Arial" w:hAnsi="Arial"/>
      <w:b/>
      <w:bCs/>
      <w:color w:val="3B3C3C"/>
      <w:lang w:eastAsia="en-US"/>
    </w:rPr>
  </w:style>
  <w:style w:type="character" w:customStyle="1" w:styleId="CommentTextChar">
    <w:name w:val="Comment Text Char"/>
    <w:basedOn w:val="DefaultParagraphFont"/>
    <w:link w:val="CommentText"/>
    <w:rsid w:val="00BA55A7"/>
  </w:style>
  <w:style w:type="character" w:customStyle="1" w:styleId="CommentSubjectChar">
    <w:name w:val="Comment Subject Char"/>
    <w:basedOn w:val="CommentTextChar"/>
    <w:link w:val="CommentSubject"/>
    <w:rsid w:val="00BA55A7"/>
  </w:style>
  <w:style w:type="paragraph" w:styleId="Revision">
    <w:name w:val="Revision"/>
    <w:hidden/>
    <w:uiPriority w:val="99"/>
    <w:semiHidden/>
    <w:rsid w:val="00BA55A7"/>
    <w:rPr>
      <w:rFonts w:ascii="Arial" w:hAnsi="Arial"/>
      <w:color w:val="3B3C3C"/>
      <w:sz w:val="18"/>
      <w:szCs w:val="24"/>
      <w:lang w:eastAsia="en-US"/>
    </w:rPr>
  </w:style>
  <w:style w:type="character" w:customStyle="1" w:styleId="NewsLetterSub-TitleChar">
    <w:name w:val="NewsLetter Sub-Title Char"/>
    <w:link w:val="NewsLetterSub-Title"/>
    <w:rsid w:val="00DF6A2B"/>
    <w:rPr>
      <w:rFonts w:ascii="Arial" w:hAnsi="Arial"/>
      <w:color w:val="4F5151"/>
      <w:spacing w:val="-4"/>
      <w:lang w:val="en-AU" w:eastAsia="en-US" w:bidi="ar-SA"/>
    </w:rPr>
  </w:style>
  <w:style w:type="character" w:styleId="UnresolvedMention">
    <w:name w:val="Unresolved Mention"/>
    <w:basedOn w:val="DefaultParagraphFont"/>
    <w:uiPriority w:val="99"/>
    <w:semiHidden/>
    <w:unhideWhenUsed/>
    <w:rsid w:val="00771F7D"/>
    <w:rPr>
      <w:color w:val="605E5C"/>
      <w:shd w:val="clear" w:color="auto" w:fill="E1DFDD"/>
    </w:rPr>
  </w:style>
  <w:style w:type="paragraph" w:styleId="ListParagraph">
    <w:name w:val="List Paragraph"/>
    <w:basedOn w:val="Normal"/>
    <w:uiPriority w:val="34"/>
    <w:qFormat/>
    <w:rsid w:val="00995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31099">
      <w:bodyDiv w:val="1"/>
      <w:marLeft w:val="0"/>
      <w:marRight w:val="0"/>
      <w:marTop w:val="0"/>
      <w:marBottom w:val="0"/>
      <w:divBdr>
        <w:top w:val="none" w:sz="0" w:space="0" w:color="auto"/>
        <w:left w:val="none" w:sz="0" w:space="0" w:color="auto"/>
        <w:bottom w:val="none" w:sz="0" w:space="0" w:color="auto"/>
        <w:right w:val="none" w:sz="0" w:space="0" w:color="auto"/>
      </w:divBdr>
    </w:div>
    <w:div w:id="195239689">
      <w:bodyDiv w:val="1"/>
      <w:marLeft w:val="0"/>
      <w:marRight w:val="0"/>
      <w:marTop w:val="0"/>
      <w:marBottom w:val="0"/>
      <w:divBdr>
        <w:top w:val="none" w:sz="0" w:space="0" w:color="auto"/>
        <w:left w:val="none" w:sz="0" w:space="0" w:color="auto"/>
        <w:bottom w:val="none" w:sz="0" w:space="0" w:color="auto"/>
        <w:right w:val="none" w:sz="0" w:space="0" w:color="auto"/>
      </w:divBdr>
    </w:div>
    <w:div w:id="201941094">
      <w:bodyDiv w:val="1"/>
      <w:marLeft w:val="0"/>
      <w:marRight w:val="0"/>
      <w:marTop w:val="0"/>
      <w:marBottom w:val="0"/>
      <w:divBdr>
        <w:top w:val="none" w:sz="0" w:space="0" w:color="auto"/>
        <w:left w:val="none" w:sz="0" w:space="0" w:color="auto"/>
        <w:bottom w:val="none" w:sz="0" w:space="0" w:color="auto"/>
        <w:right w:val="none" w:sz="0" w:space="0" w:color="auto"/>
      </w:divBdr>
    </w:div>
    <w:div w:id="261501149">
      <w:bodyDiv w:val="1"/>
      <w:marLeft w:val="0"/>
      <w:marRight w:val="0"/>
      <w:marTop w:val="0"/>
      <w:marBottom w:val="0"/>
      <w:divBdr>
        <w:top w:val="none" w:sz="0" w:space="0" w:color="auto"/>
        <w:left w:val="none" w:sz="0" w:space="0" w:color="auto"/>
        <w:bottom w:val="none" w:sz="0" w:space="0" w:color="auto"/>
        <w:right w:val="none" w:sz="0" w:space="0" w:color="auto"/>
      </w:divBdr>
    </w:div>
    <w:div w:id="472212553">
      <w:bodyDiv w:val="1"/>
      <w:marLeft w:val="0"/>
      <w:marRight w:val="0"/>
      <w:marTop w:val="0"/>
      <w:marBottom w:val="0"/>
      <w:divBdr>
        <w:top w:val="none" w:sz="0" w:space="0" w:color="auto"/>
        <w:left w:val="none" w:sz="0" w:space="0" w:color="auto"/>
        <w:bottom w:val="none" w:sz="0" w:space="0" w:color="auto"/>
        <w:right w:val="none" w:sz="0" w:space="0" w:color="auto"/>
      </w:divBdr>
      <w:divsChild>
        <w:div w:id="2002125031">
          <w:marLeft w:val="0"/>
          <w:marRight w:val="0"/>
          <w:marTop w:val="0"/>
          <w:marBottom w:val="0"/>
          <w:divBdr>
            <w:top w:val="none" w:sz="0" w:space="0" w:color="auto"/>
            <w:left w:val="none" w:sz="0" w:space="0" w:color="auto"/>
            <w:bottom w:val="none" w:sz="0" w:space="0" w:color="auto"/>
            <w:right w:val="none" w:sz="0" w:space="0" w:color="auto"/>
          </w:divBdr>
        </w:div>
      </w:divsChild>
    </w:div>
    <w:div w:id="733626922">
      <w:bodyDiv w:val="1"/>
      <w:marLeft w:val="0"/>
      <w:marRight w:val="0"/>
      <w:marTop w:val="0"/>
      <w:marBottom w:val="0"/>
      <w:divBdr>
        <w:top w:val="none" w:sz="0" w:space="0" w:color="auto"/>
        <w:left w:val="none" w:sz="0" w:space="0" w:color="auto"/>
        <w:bottom w:val="none" w:sz="0" w:space="0" w:color="auto"/>
        <w:right w:val="none" w:sz="0" w:space="0" w:color="auto"/>
      </w:divBdr>
    </w:div>
    <w:div w:id="840507257">
      <w:bodyDiv w:val="1"/>
      <w:marLeft w:val="0"/>
      <w:marRight w:val="0"/>
      <w:marTop w:val="0"/>
      <w:marBottom w:val="0"/>
      <w:divBdr>
        <w:top w:val="none" w:sz="0" w:space="0" w:color="auto"/>
        <w:left w:val="none" w:sz="0" w:space="0" w:color="auto"/>
        <w:bottom w:val="none" w:sz="0" w:space="0" w:color="auto"/>
        <w:right w:val="none" w:sz="0" w:space="0" w:color="auto"/>
      </w:divBdr>
      <w:divsChild>
        <w:div w:id="694581718">
          <w:marLeft w:val="0"/>
          <w:marRight w:val="0"/>
          <w:marTop w:val="0"/>
          <w:marBottom w:val="0"/>
          <w:divBdr>
            <w:top w:val="none" w:sz="0" w:space="0" w:color="auto"/>
            <w:left w:val="none" w:sz="0" w:space="0" w:color="auto"/>
            <w:bottom w:val="none" w:sz="0" w:space="0" w:color="auto"/>
            <w:right w:val="none" w:sz="0" w:space="0" w:color="auto"/>
          </w:divBdr>
        </w:div>
      </w:divsChild>
    </w:div>
    <w:div w:id="1034959559">
      <w:bodyDiv w:val="1"/>
      <w:marLeft w:val="0"/>
      <w:marRight w:val="0"/>
      <w:marTop w:val="0"/>
      <w:marBottom w:val="0"/>
      <w:divBdr>
        <w:top w:val="none" w:sz="0" w:space="0" w:color="auto"/>
        <w:left w:val="none" w:sz="0" w:space="0" w:color="auto"/>
        <w:bottom w:val="none" w:sz="0" w:space="0" w:color="auto"/>
        <w:right w:val="none" w:sz="0" w:space="0" w:color="auto"/>
      </w:divBdr>
      <w:divsChild>
        <w:div w:id="1546411983">
          <w:marLeft w:val="0"/>
          <w:marRight w:val="0"/>
          <w:marTop w:val="0"/>
          <w:marBottom w:val="0"/>
          <w:divBdr>
            <w:top w:val="none" w:sz="0" w:space="0" w:color="auto"/>
            <w:left w:val="none" w:sz="0" w:space="0" w:color="auto"/>
            <w:bottom w:val="none" w:sz="0" w:space="0" w:color="auto"/>
            <w:right w:val="none" w:sz="0" w:space="0" w:color="auto"/>
          </w:divBdr>
          <w:divsChild>
            <w:div w:id="211163690">
              <w:marLeft w:val="0"/>
              <w:marRight w:val="0"/>
              <w:marTop w:val="0"/>
              <w:marBottom w:val="0"/>
              <w:divBdr>
                <w:top w:val="none" w:sz="0" w:space="0" w:color="auto"/>
                <w:left w:val="none" w:sz="0" w:space="0" w:color="auto"/>
                <w:bottom w:val="none" w:sz="0" w:space="0" w:color="auto"/>
                <w:right w:val="none" w:sz="0" w:space="0" w:color="auto"/>
              </w:divBdr>
              <w:divsChild>
                <w:div w:id="781539524">
                  <w:marLeft w:val="0"/>
                  <w:marRight w:val="0"/>
                  <w:marTop w:val="0"/>
                  <w:marBottom w:val="0"/>
                  <w:divBdr>
                    <w:top w:val="none" w:sz="0" w:space="0" w:color="auto"/>
                    <w:left w:val="none" w:sz="0" w:space="0" w:color="auto"/>
                    <w:bottom w:val="none" w:sz="0" w:space="0" w:color="auto"/>
                    <w:right w:val="none" w:sz="0" w:space="0" w:color="auto"/>
                  </w:divBdr>
                  <w:divsChild>
                    <w:div w:id="1815874138">
                      <w:blockQuote w:val="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 w:id="1224291903">
      <w:bodyDiv w:val="1"/>
      <w:marLeft w:val="0"/>
      <w:marRight w:val="0"/>
      <w:marTop w:val="0"/>
      <w:marBottom w:val="0"/>
      <w:divBdr>
        <w:top w:val="none" w:sz="0" w:space="0" w:color="auto"/>
        <w:left w:val="none" w:sz="0" w:space="0" w:color="auto"/>
        <w:bottom w:val="none" w:sz="0" w:space="0" w:color="auto"/>
        <w:right w:val="none" w:sz="0" w:space="0" w:color="auto"/>
      </w:divBdr>
      <w:divsChild>
        <w:div w:id="1598825356">
          <w:marLeft w:val="0"/>
          <w:marRight w:val="0"/>
          <w:marTop w:val="0"/>
          <w:marBottom w:val="0"/>
          <w:divBdr>
            <w:top w:val="none" w:sz="0" w:space="0" w:color="auto"/>
            <w:left w:val="none" w:sz="0" w:space="0" w:color="auto"/>
            <w:bottom w:val="none" w:sz="0" w:space="0" w:color="auto"/>
            <w:right w:val="none" w:sz="0" w:space="0" w:color="auto"/>
          </w:divBdr>
          <w:divsChild>
            <w:div w:id="11400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6753">
      <w:bodyDiv w:val="1"/>
      <w:marLeft w:val="0"/>
      <w:marRight w:val="0"/>
      <w:marTop w:val="0"/>
      <w:marBottom w:val="0"/>
      <w:divBdr>
        <w:top w:val="none" w:sz="0" w:space="0" w:color="auto"/>
        <w:left w:val="none" w:sz="0" w:space="0" w:color="auto"/>
        <w:bottom w:val="none" w:sz="0" w:space="0" w:color="auto"/>
        <w:right w:val="none" w:sz="0" w:space="0" w:color="auto"/>
      </w:divBdr>
      <w:divsChild>
        <w:div w:id="2068989812">
          <w:marLeft w:val="0"/>
          <w:marRight w:val="0"/>
          <w:marTop w:val="0"/>
          <w:marBottom w:val="0"/>
          <w:divBdr>
            <w:top w:val="none" w:sz="0" w:space="0" w:color="auto"/>
            <w:left w:val="none" w:sz="0" w:space="0" w:color="auto"/>
            <w:bottom w:val="none" w:sz="0" w:space="0" w:color="auto"/>
            <w:right w:val="none" w:sz="0" w:space="0" w:color="auto"/>
          </w:divBdr>
          <w:divsChild>
            <w:div w:id="13198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2.education.vic.gov.au/pal/bushfire-and-grassfire-preparedness/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mergency.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0.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cfa.vic.gov.au/schools/primary-schools/activ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twitter.com/vicemergency" TargetMode="External"/><Relationship Id="rId10" Type="http://schemas.openxmlformats.org/officeDocument/2006/relationships/endnotes" Target="endnotes.xml"/><Relationship Id="rId19" Type="http://schemas.openxmlformats.org/officeDocument/2006/relationships/hyperlink" Target="https://www.cfa.vic.gov.au/plan-prepare/before-and-during-a-fire/your-bushfire-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vicemergency"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8820123\My%20Documents\Factsheets\Word%20Internal%20Guidelines%20(no%20Cover)%20Template-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32</Topic>
    <Expired xmlns="bb5ce4db-eb21-467d-b968-528655912a38">false</Expired>
  </documentManagement>
</p:properties>
</file>

<file path=customXml/itemProps1.xml><?xml version="1.0" encoding="utf-8"?>
<ds:datastoreItem xmlns:ds="http://schemas.openxmlformats.org/officeDocument/2006/customXml" ds:itemID="{5D2C110F-DCA2-40EE-AD97-79DD5D180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D881D-9801-4236-B35F-262A4B1DFBFA}">
  <ds:schemaRefs>
    <ds:schemaRef ds:uri="http://schemas.microsoft.com/office/2006/metadata/longProperties"/>
  </ds:schemaRefs>
</ds:datastoreItem>
</file>

<file path=customXml/itemProps3.xml><?xml version="1.0" encoding="utf-8"?>
<ds:datastoreItem xmlns:ds="http://schemas.openxmlformats.org/officeDocument/2006/customXml" ds:itemID="{B2DDEDEE-10BF-4726-B8B6-0CC687135367}">
  <ds:schemaRefs>
    <ds:schemaRef ds:uri="http://schemas.microsoft.com/sharepoint/v3/contenttype/forms"/>
  </ds:schemaRefs>
</ds:datastoreItem>
</file>

<file path=customXml/itemProps4.xml><?xml version="1.0" encoding="utf-8"?>
<ds:datastoreItem xmlns:ds="http://schemas.openxmlformats.org/officeDocument/2006/customXml" ds:itemID="{68758F9B-7FFD-4BE5-AA1C-AA1A33E4AE02}">
  <ds:schemaRefs>
    <ds:schemaRef ds:uri="http://schemas.microsoft.com/office/2006/metadata/properties"/>
    <ds:schemaRef ds:uri="http://schemas.microsoft.com/office/infopath/2007/PartnerControls"/>
    <ds:schemaRef ds:uri="73f2ff2b-cd9d-47fc-88cc-85cbf6784b97"/>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Word Internal Guidelines (no Cover) Template-06</Template>
  <TotalTime>48</TotalTime>
  <Pages>2</Pages>
  <Words>810</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5383</CharactersWithSpaces>
  <SharedDoc>false</SharedDoc>
  <HLinks>
    <vt:vector size="24" baseType="variant">
      <vt:variant>
        <vt:i4>89</vt:i4>
      </vt:variant>
      <vt:variant>
        <vt:i4>9</vt:i4>
      </vt:variant>
      <vt:variant>
        <vt:i4>0</vt:i4>
      </vt:variant>
      <vt:variant>
        <vt:i4>5</vt:i4>
      </vt:variant>
      <vt:variant>
        <vt:lpwstr>https://twitter.com/vicemergency</vt:lpwstr>
      </vt:variant>
      <vt:variant>
        <vt:lpwstr/>
      </vt:variant>
      <vt:variant>
        <vt:i4>4849734</vt:i4>
      </vt:variant>
      <vt:variant>
        <vt:i4>6</vt:i4>
      </vt:variant>
      <vt:variant>
        <vt:i4>0</vt:i4>
      </vt:variant>
      <vt:variant>
        <vt:i4>5</vt:i4>
      </vt:variant>
      <vt:variant>
        <vt:lpwstr>https://www.facebook.com/vicemergency</vt:lpwstr>
      </vt:variant>
      <vt:variant>
        <vt:lpwstr/>
      </vt:variant>
      <vt:variant>
        <vt:i4>5570645</vt:i4>
      </vt:variant>
      <vt:variant>
        <vt:i4>3</vt:i4>
      </vt:variant>
      <vt:variant>
        <vt:i4>0</vt:i4>
      </vt:variant>
      <vt:variant>
        <vt:i4>5</vt:i4>
      </vt:variant>
      <vt:variant>
        <vt:lpwstr>https://emergency.vic.gov.au/</vt:lpwstr>
      </vt:variant>
      <vt:variant>
        <vt:lpwstr/>
      </vt:variant>
      <vt:variant>
        <vt:i4>6160384</vt:i4>
      </vt:variant>
      <vt:variant>
        <vt:i4>0</vt:i4>
      </vt:variant>
      <vt:variant>
        <vt:i4>0</vt:i4>
      </vt:variant>
      <vt:variant>
        <vt:i4>5</vt:i4>
      </vt:variant>
      <vt:variant>
        <vt:lpwstr>http://www.education.vic.gov.au/about/programs/health/pages/closures.aspx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Emma Tranchina</dc:creator>
  <cp:keywords/>
  <cp:lastModifiedBy>John Webb</cp:lastModifiedBy>
  <cp:revision>10</cp:revision>
  <cp:lastPrinted>2019-07-03T00:27:00Z</cp:lastPrinted>
  <dcterms:created xsi:type="dcterms:W3CDTF">2024-07-29T23:57:00Z</dcterms:created>
  <dcterms:modified xsi:type="dcterms:W3CDTF">2024-08-26T23:39:00Z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Topic">
    <vt:lpwstr>BARR and Code red</vt:lpwstr>
  </property>
  <property fmtid="{D5CDD505-2E9C-101B-9397-08002B2CF9AE}" pid="5" name="Document type">
    <vt:lpwstr>Advice</vt:lpwstr>
  </property>
  <property fmtid="{D5CDD505-2E9C-101B-9397-08002B2CF9AE}" pid="6" name="RecordPoint_WorkflowType">
    <vt:lpwstr>ActiveSubmitStub</vt:lpwstr>
  </property>
  <property fmtid="{D5CDD505-2E9C-101B-9397-08002B2CF9AE}" pid="7" name="RecordPoint_ActiveItemSiteId">
    <vt:lpwstr>{61b3ca93-a8bf-4c99-aff3-b46cc7f4149e}</vt:lpwstr>
  </property>
  <property fmtid="{D5CDD505-2E9C-101B-9397-08002B2CF9AE}" pid="8" name="RecordPoint_ActiveItemListId">
    <vt:lpwstr>{73f2ff2b-cd9d-47fc-88cc-85cbf6784b97}</vt:lpwstr>
  </property>
  <property fmtid="{D5CDD505-2E9C-101B-9397-08002B2CF9AE}" pid="9" name="RecordPoint_ActiveItemUniqueId">
    <vt:lpwstr>{df7e65c9-0a6a-43c3-b1d0-4c57e257341f}</vt:lpwstr>
  </property>
  <property fmtid="{D5CDD505-2E9C-101B-9397-08002B2CF9AE}" pid="10" name="RecordPoint_ActiveItemWebId">
    <vt:lpwstr>{0cef8406-c5f7-4435-841a-750b59bfaa60}</vt:lpwstr>
  </property>
  <property fmtid="{D5CDD505-2E9C-101B-9397-08002B2CF9AE}" pid="11" name="Sector">
    <vt:lpwstr>;#School - Catholic;#School - government;#School - independent;#</vt:lpwstr>
  </property>
  <property fmtid="{D5CDD505-2E9C-101B-9397-08002B2CF9AE}" pid="12" name="IconOverlay">
    <vt:lpwstr/>
  </property>
  <property fmtid="{D5CDD505-2E9C-101B-9397-08002B2CF9AE}" pid="13" name="RecordPoint_RecordNumberSubmitted">
    <vt:lpwstr>R20220476667</vt:lpwstr>
  </property>
  <property fmtid="{D5CDD505-2E9C-101B-9397-08002B2CF9AE}" pid="14" name="DET_EDRMS_Description">
    <vt:lpwstr/>
  </property>
  <property fmtid="{D5CDD505-2E9C-101B-9397-08002B2CF9AE}" pid="15" name="DET_EDRMS_Author">
    <vt:lpwstr/>
  </property>
  <property fmtid="{D5CDD505-2E9C-101B-9397-08002B2CF9AE}" pid="16" name="Doc status">
    <vt:lpwstr>Final</vt:lpwstr>
  </property>
  <property fmtid="{D5CDD505-2E9C-101B-9397-08002B2CF9AE}" pid="17" name="DET_EDRMS_Date">
    <vt:lpwstr/>
  </property>
  <property fmtid="{D5CDD505-2E9C-101B-9397-08002B2CF9AE}" pid="18" name="DET_EDRMS_Category">
    <vt:lpwstr/>
  </property>
  <property fmtid="{D5CDD505-2E9C-101B-9397-08002B2CF9AE}" pid="19" name="DET_EDRMS_SecClassTaxHTField0">
    <vt:lpwstr/>
  </property>
  <property fmtid="{D5CDD505-2E9C-101B-9397-08002B2CF9AE}" pid="20" name="DET_EDRMS_BusUnitTaxHTField0">
    <vt:lpwstr/>
  </property>
  <property fmtid="{D5CDD505-2E9C-101B-9397-08002B2CF9AE}" pid="21" name="TaxCatchAll">
    <vt:lpwstr>12;#13.3.2 Agency Procedures Development|229a67ae-1fec-46d6-a277-bd43dbd1d37e</vt:lpwstr>
  </property>
  <property fmtid="{D5CDD505-2E9C-101B-9397-08002B2CF9AE}" pid="22" name="PublishingContactName">
    <vt:lpwstr/>
  </property>
  <property fmtid="{D5CDD505-2E9C-101B-9397-08002B2CF9AE}" pid="23" name="ContentTypeId">
    <vt:lpwstr>0x0101008D837B29B15B0F4C8E944F501DC9554C</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RecordPoint_SubmissionCompleted">
    <vt:lpwstr>2022-09-21T20:05:17.4594875+10:00</vt:lpwstr>
  </property>
</Properties>
</file>